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52" w:rsidRPr="005A6389" w:rsidRDefault="00AE6852" w:rsidP="00AE6852">
      <w:pPr>
        <w:rPr>
          <w:rFonts w:ascii="Garamond" w:hAnsi="Garamond"/>
          <w:b/>
          <w:sz w:val="24"/>
          <w:szCs w:val="24"/>
        </w:rPr>
      </w:pPr>
    </w:p>
    <w:p w:rsidR="00934A98" w:rsidRPr="005A6389" w:rsidRDefault="00934A98" w:rsidP="00AE6852">
      <w:pPr>
        <w:jc w:val="center"/>
        <w:rPr>
          <w:b/>
          <w:sz w:val="24"/>
          <w:szCs w:val="24"/>
        </w:rPr>
      </w:pPr>
    </w:p>
    <w:p w:rsidR="00322EDF" w:rsidRPr="005A6389" w:rsidRDefault="00322EDF" w:rsidP="00AE6852">
      <w:pPr>
        <w:jc w:val="center"/>
        <w:rPr>
          <w:b/>
          <w:sz w:val="24"/>
          <w:szCs w:val="24"/>
        </w:rPr>
      </w:pPr>
    </w:p>
    <w:p w:rsidR="00AE6852" w:rsidRPr="005A6389" w:rsidRDefault="00AE6852" w:rsidP="00AE6852">
      <w:pPr>
        <w:pStyle w:val="Heading5"/>
        <w:rPr>
          <w:rFonts w:ascii="Times New Roman" w:hAnsi="Times New Roman"/>
          <w:caps/>
          <w:sz w:val="24"/>
          <w:szCs w:val="24"/>
        </w:rPr>
      </w:pPr>
      <w:r w:rsidRPr="005A6389">
        <w:rPr>
          <w:rFonts w:ascii="Times New Roman" w:hAnsi="Times New Roman"/>
          <w:caps/>
          <w:sz w:val="24"/>
          <w:szCs w:val="24"/>
        </w:rPr>
        <w:t xml:space="preserve">felvételi szabályzat </w:t>
      </w:r>
    </w:p>
    <w:p w:rsidR="00AE6852" w:rsidRPr="005A6389" w:rsidRDefault="00750CAB" w:rsidP="00AE6852">
      <w:pPr>
        <w:pStyle w:val="Heading5"/>
        <w:rPr>
          <w:rFonts w:ascii="Times New Roman" w:hAnsi="Times New Roman"/>
          <w:caps/>
          <w:sz w:val="24"/>
          <w:szCs w:val="24"/>
        </w:rPr>
      </w:pPr>
      <w:r w:rsidRPr="005A6389">
        <w:rPr>
          <w:rFonts w:ascii="Times New Roman" w:hAnsi="Times New Roman"/>
          <w:caps/>
          <w:sz w:val="24"/>
          <w:szCs w:val="24"/>
        </w:rPr>
        <w:t>A 201</w:t>
      </w:r>
      <w:r w:rsidR="0034015B">
        <w:rPr>
          <w:rFonts w:ascii="Times New Roman" w:hAnsi="Times New Roman"/>
          <w:caps/>
          <w:sz w:val="24"/>
          <w:szCs w:val="24"/>
        </w:rPr>
        <w:t>8</w:t>
      </w:r>
      <w:r w:rsidRPr="005A6389">
        <w:rPr>
          <w:rFonts w:ascii="Times New Roman" w:hAnsi="Times New Roman"/>
          <w:caps/>
          <w:sz w:val="24"/>
          <w:szCs w:val="24"/>
        </w:rPr>
        <w:t>-201</w:t>
      </w:r>
      <w:r w:rsidR="0034015B">
        <w:rPr>
          <w:rFonts w:ascii="Times New Roman" w:hAnsi="Times New Roman"/>
          <w:caps/>
          <w:sz w:val="24"/>
          <w:szCs w:val="24"/>
        </w:rPr>
        <w:t>9</w:t>
      </w:r>
      <w:r w:rsidR="00AE6852" w:rsidRPr="005A6389">
        <w:rPr>
          <w:rFonts w:ascii="Times New Roman" w:hAnsi="Times New Roman"/>
          <w:caps/>
          <w:sz w:val="24"/>
          <w:szCs w:val="24"/>
        </w:rPr>
        <w:t>-</w:t>
      </w:r>
      <w:r w:rsidR="0034015B">
        <w:rPr>
          <w:rFonts w:ascii="Times New Roman" w:hAnsi="Times New Roman"/>
          <w:caps/>
          <w:sz w:val="24"/>
          <w:szCs w:val="24"/>
        </w:rPr>
        <w:t>e</w:t>
      </w:r>
      <w:r w:rsidR="00AE6852" w:rsidRPr="005A6389">
        <w:rPr>
          <w:rFonts w:ascii="Times New Roman" w:hAnsi="Times New Roman"/>
          <w:caps/>
          <w:sz w:val="24"/>
          <w:szCs w:val="24"/>
        </w:rPr>
        <w:t xml:space="preserve">s tanulmányi évre </w:t>
      </w:r>
    </w:p>
    <w:p w:rsidR="002B4212" w:rsidRPr="005A6389" w:rsidRDefault="002B4212" w:rsidP="002B4212">
      <w:pPr>
        <w:rPr>
          <w:sz w:val="24"/>
          <w:szCs w:val="24"/>
        </w:rPr>
      </w:pPr>
      <w:r w:rsidRPr="005A6389">
        <w:rPr>
          <w:sz w:val="24"/>
          <w:szCs w:val="24"/>
        </w:rPr>
        <w:tab/>
      </w:r>
      <w:r w:rsidRPr="005A6389">
        <w:rPr>
          <w:sz w:val="24"/>
          <w:szCs w:val="24"/>
        </w:rPr>
        <w:tab/>
      </w:r>
      <w:r w:rsidRPr="005A6389">
        <w:rPr>
          <w:sz w:val="24"/>
          <w:szCs w:val="24"/>
        </w:rPr>
        <w:tab/>
      </w:r>
      <w:r w:rsidRPr="005A6389">
        <w:rPr>
          <w:sz w:val="24"/>
          <w:szCs w:val="24"/>
        </w:rPr>
        <w:tab/>
      </w:r>
      <w:r w:rsidRPr="005A6389">
        <w:rPr>
          <w:sz w:val="24"/>
          <w:szCs w:val="24"/>
        </w:rPr>
        <w:tab/>
      </w:r>
      <w:r w:rsidR="00CB6FB6" w:rsidRPr="005A6389">
        <w:rPr>
          <w:sz w:val="24"/>
          <w:szCs w:val="24"/>
        </w:rPr>
        <w:t>ALAPKÉPZÉS</w:t>
      </w:r>
    </w:p>
    <w:p w:rsidR="00AE6852" w:rsidRPr="005A6389" w:rsidRDefault="00AE6852" w:rsidP="00AE6852">
      <w:pPr>
        <w:rPr>
          <w:sz w:val="24"/>
          <w:szCs w:val="24"/>
        </w:rPr>
      </w:pPr>
    </w:p>
    <w:p w:rsidR="00787AB7" w:rsidRPr="005A6389" w:rsidRDefault="00AE6852" w:rsidP="000B3E71">
      <w:pPr>
        <w:keepNext/>
        <w:numPr>
          <w:ilvl w:val="0"/>
          <w:numId w:val="1"/>
        </w:numPr>
        <w:rPr>
          <w:b/>
          <w:sz w:val="24"/>
          <w:szCs w:val="24"/>
        </w:rPr>
      </w:pPr>
      <w:r w:rsidRPr="005A6389">
        <w:rPr>
          <w:b/>
          <w:sz w:val="24"/>
          <w:szCs w:val="24"/>
        </w:rPr>
        <w:t>Bevezetés</w:t>
      </w:r>
    </w:p>
    <w:p w:rsidR="00934A98" w:rsidRPr="005A6389" w:rsidRDefault="00934A98" w:rsidP="00934A98">
      <w:pPr>
        <w:keepNext/>
        <w:ind w:left="720"/>
        <w:rPr>
          <w:b/>
          <w:sz w:val="24"/>
          <w:szCs w:val="24"/>
        </w:rPr>
      </w:pPr>
    </w:p>
    <w:p w:rsidR="00C717DA" w:rsidRPr="005A6389" w:rsidRDefault="00C717DA" w:rsidP="0001556D">
      <w:pPr>
        <w:keepNext/>
        <w:suppressAutoHyphens w:val="0"/>
        <w:jc w:val="both"/>
        <w:rPr>
          <w:sz w:val="24"/>
          <w:szCs w:val="24"/>
        </w:rPr>
      </w:pPr>
      <w:r w:rsidRPr="005A6389">
        <w:rPr>
          <w:sz w:val="24"/>
          <w:szCs w:val="24"/>
        </w:rPr>
        <w:t>A jelen szabályzat a Sapientia Erdélyi Magyar Tudományegyetem (EMTE) 201</w:t>
      </w:r>
      <w:r w:rsidR="0034015B">
        <w:rPr>
          <w:sz w:val="24"/>
          <w:szCs w:val="24"/>
        </w:rPr>
        <w:t>8</w:t>
      </w:r>
      <w:r w:rsidRPr="005A6389">
        <w:rPr>
          <w:sz w:val="24"/>
          <w:szCs w:val="24"/>
        </w:rPr>
        <w:t>/201</w:t>
      </w:r>
      <w:r w:rsidR="0034015B">
        <w:rPr>
          <w:sz w:val="24"/>
          <w:szCs w:val="24"/>
        </w:rPr>
        <w:t>9</w:t>
      </w:r>
      <w:r w:rsidR="00CB6FB6" w:rsidRPr="005A6389">
        <w:rPr>
          <w:sz w:val="24"/>
          <w:szCs w:val="24"/>
        </w:rPr>
        <w:t>-</w:t>
      </w:r>
      <w:r w:rsidR="0034015B">
        <w:rPr>
          <w:sz w:val="24"/>
          <w:szCs w:val="24"/>
        </w:rPr>
        <w:t>e</w:t>
      </w:r>
      <w:r w:rsidRPr="005A6389">
        <w:rPr>
          <w:sz w:val="24"/>
          <w:szCs w:val="24"/>
        </w:rPr>
        <w:t>s tanulmányi évre vonatkozó felvételi szabályzatának előírásaihoz igazodik (</w:t>
      </w:r>
      <w:r w:rsidR="00787C86">
        <w:rPr>
          <w:lang w:val="ro-RO"/>
        </w:rPr>
        <w:t>2081/2018.02.12.</w:t>
      </w:r>
      <w:r w:rsidRPr="005A6389">
        <w:rPr>
          <w:sz w:val="24"/>
          <w:szCs w:val="24"/>
        </w:rPr>
        <w:t xml:space="preserve"> szenátusi határozat).</w:t>
      </w:r>
    </w:p>
    <w:p w:rsidR="005B43F5" w:rsidRPr="005A6389" w:rsidRDefault="005B43F5" w:rsidP="0001556D">
      <w:pPr>
        <w:jc w:val="both"/>
        <w:rPr>
          <w:sz w:val="24"/>
          <w:szCs w:val="24"/>
        </w:rPr>
      </w:pPr>
      <w:r w:rsidRPr="005A6389">
        <w:rPr>
          <w:sz w:val="24"/>
          <w:szCs w:val="24"/>
        </w:rPr>
        <w:t xml:space="preserve">Naprakész tájékoztatás a felvételivel kapcsolatban a kar székhelyén, telefonon, a kar honlapján - </w:t>
      </w:r>
      <w:hyperlink r:id="rId8" w:history="1">
        <w:r w:rsidR="00CB6FB6" w:rsidRPr="005A6389">
          <w:rPr>
            <w:rStyle w:val="Hyperlink"/>
            <w:sz w:val="24"/>
            <w:szCs w:val="24"/>
          </w:rPr>
          <w:t>http://www.csik.sapientia.ro</w:t>
        </w:r>
      </w:hyperlink>
      <w:r w:rsidRPr="005A6389">
        <w:rPr>
          <w:sz w:val="24"/>
          <w:szCs w:val="24"/>
        </w:rPr>
        <w:t xml:space="preserve"> - vagy e-mailben kapható.</w:t>
      </w:r>
    </w:p>
    <w:p w:rsidR="005B43F5" w:rsidRPr="005A6389" w:rsidRDefault="005B43F5" w:rsidP="003F6CE7">
      <w:pPr>
        <w:ind w:left="284"/>
        <w:jc w:val="both"/>
        <w:rPr>
          <w:sz w:val="24"/>
          <w:szCs w:val="24"/>
        </w:rPr>
      </w:pPr>
    </w:p>
    <w:p w:rsidR="003F6CE7" w:rsidRPr="005A6389" w:rsidRDefault="005B43F5" w:rsidP="00A065D4">
      <w:pPr>
        <w:jc w:val="both"/>
        <w:rPr>
          <w:sz w:val="24"/>
          <w:szCs w:val="24"/>
        </w:rPr>
      </w:pPr>
      <w:r w:rsidRPr="005A6389">
        <w:rPr>
          <w:sz w:val="24"/>
          <w:szCs w:val="24"/>
        </w:rPr>
        <w:t xml:space="preserve">A Sapientia Erdélyi Magyar Tudományegyetem </w:t>
      </w:r>
      <w:r w:rsidR="006B19D8" w:rsidRPr="005A6389">
        <w:rPr>
          <w:sz w:val="24"/>
          <w:szCs w:val="24"/>
        </w:rPr>
        <w:t>Csíkszeredai</w:t>
      </w:r>
      <w:r w:rsidRPr="005A6389">
        <w:rPr>
          <w:sz w:val="24"/>
          <w:szCs w:val="24"/>
        </w:rPr>
        <w:t xml:space="preserve"> Kara a </w:t>
      </w:r>
      <w:r w:rsidR="00787C86">
        <w:rPr>
          <w:sz w:val="24"/>
          <w:szCs w:val="24"/>
        </w:rPr>
        <w:t>2018</w:t>
      </w:r>
      <w:r w:rsidR="00B820B7">
        <w:rPr>
          <w:sz w:val="24"/>
          <w:szCs w:val="24"/>
        </w:rPr>
        <w:t>-201</w:t>
      </w:r>
      <w:r w:rsidR="00787C86">
        <w:rPr>
          <w:sz w:val="24"/>
          <w:szCs w:val="24"/>
        </w:rPr>
        <w:t>9</w:t>
      </w:r>
      <w:r w:rsidRPr="005A6389">
        <w:rPr>
          <w:sz w:val="24"/>
          <w:szCs w:val="24"/>
        </w:rPr>
        <w:t>-</w:t>
      </w:r>
      <w:r w:rsidR="00A747C7">
        <w:rPr>
          <w:sz w:val="24"/>
          <w:szCs w:val="24"/>
        </w:rPr>
        <w:t>a</w:t>
      </w:r>
      <w:r w:rsidRPr="005A6389">
        <w:rPr>
          <w:sz w:val="24"/>
          <w:szCs w:val="24"/>
        </w:rPr>
        <w:t xml:space="preserve">s tanévre a következő </w:t>
      </w:r>
      <w:r w:rsidR="006B19D8" w:rsidRPr="005A6389">
        <w:rPr>
          <w:sz w:val="24"/>
          <w:szCs w:val="24"/>
        </w:rPr>
        <w:t xml:space="preserve">képzési ágakra / tanulmányi </w:t>
      </w:r>
      <w:r w:rsidRPr="005A6389">
        <w:rPr>
          <w:sz w:val="24"/>
          <w:szCs w:val="24"/>
        </w:rPr>
        <w:t>programokra</w:t>
      </w:r>
      <w:r w:rsidR="00230811" w:rsidRPr="005A6389">
        <w:rPr>
          <w:sz w:val="24"/>
          <w:szCs w:val="24"/>
        </w:rPr>
        <w:t xml:space="preserve"> </w:t>
      </w:r>
      <w:r w:rsidRPr="005A6389">
        <w:rPr>
          <w:sz w:val="24"/>
          <w:szCs w:val="24"/>
        </w:rPr>
        <w:t>hirdet felvételit</w:t>
      </w:r>
      <w:r w:rsidR="003F6CE7" w:rsidRPr="005A6389">
        <w:rPr>
          <w:sz w:val="24"/>
          <w:szCs w:val="24"/>
        </w:rPr>
        <w:t xml:space="preserve">: </w:t>
      </w:r>
    </w:p>
    <w:p w:rsidR="006C01BF" w:rsidRPr="005A6389" w:rsidRDefault="006C01BF" w:rsidP="003F6CE7">
      <w:pPr>
        <w:ind w:left="284"/>
        <w:jc w:val="both"/>
        <w:rPr>
          <w:sz w:val="24"/>
          <w:szCs w:val="24"/>
        </w:rPr>
      </w:pPr>
    </w:p>
    <w:p w:rsidR="006B19D8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2255">
        <w:rPr>
          <w:sz w:val="24"/>
          <w:szCs w:val="24"/>
        </w:rPr>
        <w:t>Biotechnológiák: Génsebészet;</w:t>
      </w:r>
    </w:p>
    <w:p w:rsidR="006B19D8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2255">
        <w:rPr>
          <w:sz w:val="24"/>
          <w:szCs w:val="24"/>
        </w:rPr>
        <w:t>Élelmiszeripari mérnök: Élelmiszeripari mérnök;</w:t>
      </w:r>
    </w:p>
    <w:p w:rsidR="006B19D8" w:rsidRPr="00EF2255" w:rsidRDefault="006B19D8" w:rsidP="000B3E71">
      <w:pPr>
        <w:pStyle w:val="ListParagraph"/>
        <w:numPr>
          <w:ilvl w:val="0"/>
          <w:numId w:val="12"/>
        </w:numPr>
        <w:rPr>
          <w:iCs/>
          <w:sz w:val="24"/>
          <w:szCs w:val="24"/>
        </w:rPr>
      </w:pPr>
      <w:r w:rsidRPr="00EF2255">
        <w:rPr>
          <w:iCs/>
          <w:sz w:val="24"/>
          <w:szCs w:val="24"/>
        </w:rPr>
        <w:t>Kommunikációtudományok: Kommunikáció és PR;</w:t>
      </w:r>
    </w:p>
    <w:p w:rsidR="006B19D8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2255">
        <w:rPr>
          <w:sz w:val="24"/>
          <w:szCs w:val="24"/>
        </w:rPr>
        <w:t>Környezetmérnöki: Környezetmérnöki</w:t>
      </w:r>
      <w:r w:rsidR="00887BBF" w:rsidRPr="00EF2255">
        <w:rPr>
          <w:sz w:val="24"/>
          <w:szCs w:val="24"/>
        </w:rPr>
        <w:t>;</w:t>
      </w:r>
    </w:p>
    <w:p w:rsidR="006B19D8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2255">
        <w:rPr>
          <w:sz w:val="24"/>
          <w:szCs w:val="24"/>
        </w:rPr>
        <w:t>Mérnökmenedzser a mezőgazdaságban és vidékfejlesztésben</w:t>
      </w:r>
      <w:r w:rsidR="00887BBF" w:rsidRPr="00EF2255">
        <w:rPr>
          <w:sz w:val="24"/>
          <w:szCs w:val="24"/>
        </w:rPr>
        <w:t xml:space="preserve">: Közélelmezési és </w:t>
      </w:r>
      <w:proofErr w:type="spellStart"/>
      <w:r w:rsidR="00887BBF" w:rsidRPr="00EF2255">
        <w:rPr>
          <w:sz w:val="24"/>
          <w:szCs w:val="24"/>
        </w:rPr>
        <w:t>agroturisztikai</w:t>
      </w:r>
      <w:proofErr w:type="spellEnd"/>
      <w:r w:rsidR="00887BBF" w:rsidRPr="00EF2255">
        <w:rPr>
          <w:sz w:val="24"/>
          <w:szCs w:val="24"/>
        </w:rPr>
        <w:t xml:space="preserve"> mérnök-menedzser;</w:t>
      </w:r>
    </w:p>
    <w:p w:rsidR="0073232A" w:rsidRPr="00EF2255" w:rsidRDefault="00A22925" w:rsidP="000B3E71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9" w:anchor="human" w:tgtFrame="_parent" w:history="1">
        <w:r w:rsidR="006B19D8" w:rsidRPr="00EF2255">
          <w:rPr>
            <w:sz w:val="24"/>
            <w:szCs w:val="24"/>
            <w:lang w:eastAsia="hu-HU"/>
          </w:rPr>
          <w:t>Nyelv és irodalom</w:t>
        </w:r>
      </w:hyperlink>
      <w:r w:rsidR="00887BBF" w:rsidRPr="00EF2255">
        <w:rPr>
          <w:sz w:val="24"/>
          <w:szCs w:val="24"/>
        </w:rPr>
        <w:t>: Román nyelv és irodalom – angol nyelv és irodalom, Világ- és összehasonlító irodalom - angol nyelv és irodalom;</w:t>
      </w:r>
    </w:p>
    <w:p w:rsidR="0073232A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  <w:lang w:eastAsia="hu-HU"/>
        </w:rPr>
      </w:pPr>
      <w:r w:rsidRPr="00EF2255">
        <w:rPr>
          <w:sz w:val="24"/>
          <w:szCs w:val="24"/>
          <w:lang w:eastAsia="hu-HU"/>
        </w:rPr>
        <w:t>Könyvelés</w:t>
      </w:r>
      <w:r w:rsidR="00887BBF" w:rsidRPr="00EF2255">
        <w:rPr>
          <w:sz w:val="24"/>
          <w:szCs w:val="24"/>
          <w:lang w:eastAsia="hu-HU"/>
        </w:rPr>
        <w:t>: Könyvelés és gazdálkodási informatika;</w:t>
      </w:r>
      <w:r w:rsidRPr="00EF2255">
        <w:rPr>
          <w:sz w:val="24"/>
          <w:szCs w:val="24"/>
          <w:lang w:eastAsia="hu-HU"/>
        </w:rPr>
        <w:t xml:space="preserve"> </w:t>
      </w:r>
    </w:p>
    <w:p w:rsidR="0073232A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  <w:lang w:eastAsia="hu-HU"/>
        </w:rPr>
      </w:pPr>
      <w:r w:rsidRPr="00EF2255">
        <w:rPr>
          <w:sz w:val="24"/>
          <w:szCs w:val="24"/>
          <w:lang w:eastAsia="hu-HU"/>
        </w:rPr>
        <w:t>Közgazdaság</w:t>
      </w:r>
      <w:r w:rsidR="00887BBF" w:rsidRPr="00EF2255">
        <w:rPr>
          <w:sz w:val="24"/>
          <w:szCs w:val="24"/>
          <w:lang w:eastAsia="hu-HU"/>
        </w:rPr>
        <w:t>: Általános közgazdaság, Agrár- és élelmiszeripari gazdaság;</w:t>
      </w:r>
      <w:r w:rsidRPr="00EF2255">
        <w:rPr>
          <w:sz w:val="24"/>
          <w:szCs w:val="24"/>
          <w:lang w:eastAsia="hu-HU"/>
        </w:rPr>
        <w:t xml:space="preserve"> </w:t>
      </w:r>
    </w:p>
    <w:p w:rsidR="0073232A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  <w:lang w:eastAsia="hu-HU"/>
        </w:rPr>
      </w:pPr>
      <w:r w:rsidRPr="00EF2255">
        <w:rPr>
          <w:sz w:val="24"/>
          <w:szCs w:val="24"/>
          <w:lang w:eastAsia="hu-HU"/>
        </w:rPr>
        <w:t>Marketing</w:t>
      </w:r>
      <w:r w:rsidR="00887BBF" w:rsidRPr="00EF2255">
        <w:rPr>
          <w:sz w:val="24"/>
          <w:szCs w:val="24"/>
          <w:lang w:eastAsia="hu-HU"/>
        </w:rPr>
        <w:t>: Marketing;</w:t>
      </w:r>
      <w:r w:rsidRPr="00EF2255">
        <w:rPr>
          <w:sz w:val="24"/>
          <w:szCs w:val="24"/>
          <w:lang w:eastAsia="hu-HU"/>
        </w:rPr>
        <w:t xml:space="preserve"> </w:t>
      </w:r>
    </w:p>
    <w:p w:rsidR="006B19D8" w:rsidRPr="00EF2255" w:rsidRDefault="006B19D8" w:rsidP="000B3E71">
      <w:pPr>
        <w:pStyle w:val="ListParagraph"/>
        <w:numPr>
          <w:ilvl w:val="0"/>
          <w:numId w:val="12"/>
        </w:numPr>
        <w:rPr>
          <w:sz w:val="24"/>
          <w:szCs w:val="24"/>
          <w:lang w:eastAsia="hu-HU"/>
        </w:rPr>
      </w:pPr>
      <w:r w:rsidRPr="00EF2255">
        <w:rPr>
          <w:sz w:val="24"/>
          <w:szCs w:val="24"/>
          <w:lang w:eastAsia="hu-HU"/>
        </w:rPr>
        <w:t>Kibernetika, statisztika és gazdasági informatika</w:t>
      </w:r>
      <w:r w:rsidR="00887BBF" w:rsidRPr="00EF2255">
        <w:rPr>
          <w:sz w:val="24"/>
          <w:szCs w:val="24"/>
          <w:lang w:eastAsia="hu-HU"/>
        </w:rPr>
        <w:t>: Gazdasági informatika;</w:t>
      </w:r>
    </w:p>
    <w:p w:rsidR="006B19D8" w:rsidRPr="00EF2255" w:rsidRDefault="006B19D8" w:rsidP="000B3E71">
      <w:pPr>
        <w:pStyle w:val="ListParagraph"/>
        <w:numPr>
          <w:ilvl w:val="0"/>
          <w:numId w:val="12"/>
        </w:numPr>
        <w:rPr>
          <w:iCs/>
          <w:sz w:val="24"/>
          <w:szCs w:val="24"/>
        </w:rPr>
      </w:pPr>
      <w:r w:rsidRPr="00EF2255">
        <w:rPr>
          <w:iCs/>
          <w:sz w:val="24"/>
          <w:szCs w:val="24"/>
        </w:rPr>
        <w:t>Szociológia</w:t>
      </w:r>
      <w:r w:rsidR="00887BBF" w:rsidRPr="00EF2255">
        <w:rPr>
          <w:iCs/>
          <w:sz w:val="24"/>
          <w:szCs w:val="24"/>
        </w:rPr>
        <w:t>: Szociológia, Humánerőforrás.</w:t>
      </w:r>
    </w:p>
    <w:p w:rsidR="00AE6852" w:rsidRPr="005A6389" w:rsidRDefault="00AE6852" w:rsidP="00310EF9">
      <w:pPr>
        <w:ind w:left="284"/>
        <w:rPr>
          <w:sz w:val="24"/>
          <w:szCs w:val="24"/>
        </w:rPr>
      </w:pPr>
      <w:r w:rsidRPr="005A6389">
        <w:rPr>
          <w:sz w:val="24"/>
          <w:szCs w:val="24"/>
        </w:rPr>
        <w:t xml:space="preserve"> </w:t>
      </w:r>
    </w:p>
    <w:p w:rsidR="00AE6852" w:rsidRPr="005A6389" w:rsidRDefault="000D0988" w:rsidP="000B3E71">
      <w:pPr>
        <w:keepNext/>
        <w:numPr>
          <w:ilvl w:val="0"/>
          <w:numId w:val="1"/>
        </w:numPr>
        <w:suppressAutoHyphens w:val="0"/>
        <w:rPr>
          <w:b/>
          <w:sz w:val="24"/>
          <w:szCs w:val="24"/>
        </w:rPr>
      </w:pPr>
      <w:r w:rsidRPr="005A6389">
        <w:rPr>
          <w:b/>
          <w:sz w:val="24"/>
          <w:szCs w:val="24"/>
        </w:rPr>
        <w:t>J</w:t>
      </w:r>
      <w:r w:rsidR="00AE0B62" w:rsidRPr="005A6389">
        <w:rPr>
          <w:b/>
          <w:sz w:val="24"/>
          <w:szCs w:val="24"/>
        </w:rPr>
        <w:t>elentkezhetnek</w:t>
      </w:r>
    </w:p>
    <w:p w:rsidR="00310EF9" w:rsidRPr="005A6389" w:rsidRDefault="00310EF9" w:rsidP="00453AB8">
      <w:pPr>
        <w:keepNext/>
        <w:suppressAutoHyphens w:val="0"/>
        <w:ind w:left="360"/>
        <w:rPr>
          <w:b/>
          <w:sz w:val="24"/>
          <w:szCs w:val="24"/>
        </w:rPr>
      </w:pPr>
    </w:p>
    <w:p w:rsidR="000D7B8A" w:rsidRPr="000D7B8A" w:rsidRDefault="000D7B8A" w:rsidP="000D7B8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D7B8A">
        <w:rPr>
          <w:rFonts w:eastAsia="Calibri"/>
          <w:color w:val="000000"/>
          <w:sz w:val="24"/>
          <w:szCs w:val="24"/>
        </w:rPr>
        <w:t>a)</w:t>
      </w:r>
      <w:r w:rsidRPr="005A6389">
        <w:rPr>
          <w:rFonts w:eastAsia="Calibri"/>
          <w:color w:val="000000"/>
          <w:sz w:val="24"/>
          <w:szCs w:val="24"/>
        </w:rPr>
        <w:t xml:space="preserve"> azok</w:t>
      </w:r>
      <w:r w:rsidR="00A747C7">
        <w:rPr>
          <w:rFonts w:eastAsia="Calibri"/>
          <w:color w:val="000000"/>
          <w:sz w:val="24"/>
          <w:szCs w:val="24"/>
        </w:rPr>
        <w:t>,</w:t>
      </w:r>
      <w:r w:rsidRPr="005A6389">
        <w:rPr>
          <w:rFonts w:eastAsia="Calibri"/>
          <w:color w:val="000000"/>
          <w:sz w:val="24"/>
          <w:szCs w:val="24"/>
        </w:rPr>
        <w:t xml:space="preserve"> akik</w:t>
      </w:r>
      <w:r w:rsidRPr="000D7B8A">
        <w:rPr>
          <w:rFonts w:eastAsia="Calibri"/>
          <w:color w:val="000000"/>
          <w:sz w:val="24"/>
          <w:szCs w:val="24"/>
        </w:rPr>
        <w:t xml:space="preserve"> érettségi diplomával (vagy </w:t>
      </w:r>
      <w:proofErr w:type="gramStart"/>
      <w:r w:rsidRPr="000D7B8A">
        <w:rPr>
          <w:rFonts w:eastAsia="Calibri"/>
          <w:color w:val="000000"/>
          <w:sz w:val="24"/>
          <w:szCs w:val="24"/>
        </w:rPr>
        <w:t>azzal</w:t>
      </w:r>
      <w:proofErr w:type="gramEnd"/>
      <w:r w:rsidRPr="000D7B8A">
        <w:rPr>
          <w:rFonts w:eastAsia="Calibri"/>
          <w:color w:val="000000"/>
          <w:sz w:val="24"/>
          <w:szCs w:val="24"/>
        </w:rPr>
        <w:t xml:space="preserve"> egyenértékű oklevéllel) rendelkeznek, függetlenül az oklevél megszerzésének évétől; </w:t>
      </w:r>
    </w:p>
    <w:p w:rsidR="006C01BF" w:rsidRPr="005A6389" w:rsidRDefault="000D7B8A" w:rsidP="000D7B8A">
      <w:pPr>
        <w:keepNext/>
        <w:suppressAutoHyphens w:val="0"/>
        <w:jc w:val="both"/>
        <w:rPr>
          <w:rFonts w:eastAsia="Calibri"/>
          <w:color w:val="000000"/>
          <w:sz w:val="24"/>
          <w:szCs w:val="24"/>
        </w:rPr>
      </w:pPr>
      <w:r w:rsidRPr="005A6389">
        <w:rPr>
          <w:rFonts w:eastAsia="Calibri"/>
          <w:color w:val="000000"/>
          <w:sz w:val="24"/>
          <w:szCs w:val="24"/>
        </w:rPr>
        <w:t>b) azok</w:t>
      </w:r>
      <w:r w:rsidR="00A747C7">
        <w:rPr>
          <w:rFonts w:eastAsia="Calibri"/>
          <w:color w:val="000000"/>
          <w:sz w:val="24"/>
          <w:szCs w:val="24"/>
        </w:rPr>
        <w:t>,</w:t>
      </w:r>
      <w:r w:rsidRPr="005A6389">
        <w:rPr>
          <w:rFonts w:eastAsia="Calibri"/>
          <w:color w:val="000000"/>
          <w:sz w:val="24"/>
          <w:szCs w:val="24"/>
        </w:rPr>
        <w:t xml:space="preserve"> akik érettségi diplomával és egyetemi (</w:t>
      </w:r>
      <w:proofErr w:type="spellStart"/>
      <w:r w:rsidRPr="005A6389">
        <w:rPr>
          <w:rFonts w:eastAsia="Calibri"/>
          <w:color w:val="000000"/>
          <w:sz w:val="24"/>
          <w:szCs w:val="24"/>
        </w:rPr>
        <w:t>diplomă</w:t>
      </w:r>
      <w:proofErr w:type="spellEnd"/>
      <w:r w:rsidRPr="005A6389">
        <w:rPr>
          <w:rFonts w:eastAsia="Calibri"/>
          <w:color w:val="000000"/>
          <w:sz w:val="24"/>
          <w:szCs w:val="24"/>
        </w:rPr>
        <w:t xml:space="preserve"> de </w:t>
      </w:r>
      <w:proofErr w:type="spellStart"/>
      <w:r w:rsidRPr="005A6389">
        <w:rPr>
          <w:rFonts w:eastAsia="Calibri"/>
          <w:color w:val="000000"/>
          <w:sz w:val="24"/>
          <w:szCs w:val="24"/>
        </w:rPr>
        <w:t>licenţă</w:t>
      </w:r>
      <w:proofErr w:type="spellEnd"/>
      <w:r w:rsidRPr="005A6389">
        <w:rPr>
          <w:rFonts w:eastAsia="Calibri"/>
          <w:color w:val="000000"/>
          <w:sz w:val="24"/>
          <w:szCs w:val="24"/>
        </w:rPr>
        <w:t>/</w:t>
      </w:r>
      <w:proofErr w:type="spellStart"/>
      <w:r w:rsidRPr="005A6389">
        <w:rPr>
          <w:rFonts w:eastAsia="Calibri"/>
          <w:color w:val="000000"/>
          <w:sz w:val="24"/>
          <w:szCs w:val="24"/>
        </w:rPr>
        <w:t>diplomă</w:t>
      </w:r>
      <w:proofErr w:type="spellEnd"/>
      <w:r w:rsidRPr="005A6389">
        <w:rPr>
          <w:rFonts w:eastAsia="Calibri"/>
          <w:color w:val="000000"/>
          <w:sz w:val="24"/>
          <w:szCs w:val="24"/>
        </w:rPr>
        <w:t xml:space="preserve"> de </w:t>
      </w:r>
      <w:proofErr w:type="spellStart"/>
      <w:r w:rsidRPr="005A6389">
        <w:rPr>
          <w:rFonts w:eastAsia="Calibri"/>
          <w:color w:val="000000"/>
          <w:sz w:val="24"/>
          <w:szCs w:val="24"/>
        </w:rPr>
        <w:t>inginer</w:t>
      </w:r>
      <w:proofErr w:type="spellEnd"/>
      <w:r w:rsidRPr="005A6389">
        <w:rPr>
          <w:rFonts w:eastAsia="Calibri"/>
          <w:color w:val="000000"/>
          <w:sz w:val="24"/>
          <w:szCs w:val="24"/>
        </w:rPr>
        <w:t xml:space="preserve"> vagy azzal egyenértékű) oklevéllel rendelkeznek, és egy második szakot is szeretnének végezni.</w:t>
      </w:r>
    </w:p>
    <w:p w:rsidR="000D7B8A" w:rsidRPr="005A6389" w:rsidRDefault="000D7B8A" w:rsidP="000D7B8A">
      <w:pPr>
        <w:keepNext/>
        <w:suppressAutoHyphens w:val="0"/>
        <w:jc w:val="both"/>
        <w:rPr>
          <w:sz w:val="24"/>
          <w:szCs w:val="24"/>
        </w:rPr>
      </w:pPr>
    </w:p>
    <w:p w:rsidR="000D7B8A" w:rsidRPr="005A6389" w:rsidRDefault="000D7B8A" w:rsidP="000D7B8A">
      <w:pPr>
        <w:keepNext/>
        <w:suppressAutoHyphens w:val="0"/>
        <w:jc w:val="both"/>
        <w:rPr>
          <w:sz w:val="24"/>
          <w:szCs w:val="24"/>
        </w:rPr>
      </w:pPr>
      <w:r w:rsidRPr="005A6389">
        <w:rPr>
          <w:sz w:val="24"/>
          <w:szCs w:val="24"/>
        </w:rPr>
        <w:t>A felvételire jelentkező EU állampolgárok tanulmányainak elismerésére az Oktatási Minisztérium illetékes igazgatósága hivatott, ahol kiállítják a bizonylatot. Intézményünk csak a felvételire való beiratkozás időszakában hivatalosan elismert oklevéllel rendelkezők (</w:t>
      </w:r>
      <w:proofErr w:type="spellStart"/>
      <w:r w:rsidRPr="005A6389">
        <w:rPr>
          <w:sz w:val="24"/>
          <w:szCs w:val="24"/>
        </w:rPr>
        <w:t>Atestat</w:t>
      </w:r>
      <w:proofErr w:type="spellEnd"/>
      <w:r w:rsidRPr="005A6389">
        <w:rPr>
          <w:sz w:val="24"/>
          <w:szCs w:val="24"/>
        </w:rPr>
        <w:t xml:space="preserve"> de </w:t>
      </w:r>
      <w:proofErr w:type="spellStart"/>
      <w:r w:rsidRPr="005A6389">
        <w:rPr>
          <w:sz w:val="24"/>
          <w:szCs w:val="24"/>
        </w:rPr>
        <w:t>echivalare</w:t>
      </w:r>
      <w:proofErr w:type="spellEnd"/>
      <w:r w:rsidRPr="005A6389">
        <w:rPr>
          <w:sz w:val="24"/>
          <w:szCs w:val="24"/>
        </w:rPr>
        <w:t xml:space="preserve"> a </w:t>
      </w:r>
      <w:proofErr w:type="spellStart"/>
      <w:r w:rsidRPr="005A6389">
        <w:rPr>
          <w:sz w:val="24"/>
          <w:szCs w:val="24"/>
        </w:rPr>
        <w:t>diplomei</w:t>
      </w:r>
      <w:proofErr w:type="spellEnd"/>
      <w:r w:rsidRPr="005A6389">
        <w:rPr>
          <w:sz w:val="24"/>
          <w:szCs w:val="24"/>
        </w:rPr>
        <w:t xml:space="preserve"> de </w:t>
      </w:r>
      <w:proofErr w:type="spellStart"/>
      <w:r w:rsidRPr="005A6389">
        <w:rPr>
          <w:sz w:val="24"/>
          <w:szCs w:val="24"/>
        </w:rPr>
        <w:t>bacalaureat</w:t>
      </w:r>
      <w:proofErr w:type="spellEnd"/>
      <w:r w:rsidRPr="005A6389">
        <w:rPr>
          <w:sz w:val="24"/>
          <w:szCs w:val="24"/>
        </w:rPr>
        <w:t>/</w:t>
      </w:r>
      <w:proofErr w:type="spellStart"/>
      <w:r w:rsidRPr="005A6389">
        <w:rPr>
          <w:sz w:val="24"/>
          <w:szCs w:val="24"/>
        </w:rPr>
        <w:t>licenţă</w:t>
      </w:r>
      <w:proofErr w:type="spellEnd"/>
      <w:r w:rsidRPr="005A6389">
        <w:rPr>
          <w:sz w:val="24"/>
          <w:szCs w:val="24"/>
        </w:rPr>
        <w:t xml:space="preserve">) vagy a hivatalos elismertetési eljárást bizonyítottan elindított személyek jelentkezését fogadja el. </w:t>
      </w:r>
    </w:p>
    <w:p w:rsidR="000D7B8A" w:rsidRPr="005A6389" w:rsidRDefault="000D7B8A" w:rsidP="000D7B8A">
      <w:pPr>
        <w:keepNext/>
        <w:suppressAutoHyphens w:val="0"/>
        <w:jc w:val="both"/>
        <w:rPr>
          <w:sz w:val="24"/>
          <w:szCs w:val="24"/>
        </w:rPr>
      </w:pPr>
      <w:r w:rsidRPr="005A6389">
        <w:rPr>
          <w:color w:val="000000"/>
          <w:sz w:val="24"/>
          <w:szCs w:val="24"/>
        </w:rPr>
        <w:t>A külföldön érettségizett jelentkezők esetében az ott elért eredményeket a kari felvételi bizottság számítja át, a romániai Oktatási Minisztérium által elismert tanulmányok alapján.</w:t>
      </w:r>
    </w:p>
    <w:p w:rsidR="00AE6852" w:rsidRPr="005A6389" w:rsidRDefault="00AE6852" w:rsidP="00AE6852">
      <w:pPr>
        <w:jc w:val="both"/>
        <w:rPr>
          <w:sz w:val="24"/>
          <w:szCs w:val="24"/>
        </w:rPr>
      </w:pPr>
    </w:p>
    <w:p w:rsidR="00064432" w:rsidRPr="005A6389" w:rsidRDefault="00064432" w:rsidP="000B3E71">
      <w:pPr>
        <w:keepNext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6389">
        <w:rPr>
          <w:b/>
          <w:sz w:val="24"/>
          <w:szCs w:val="24"/>
        </w:rPr>
        <w:lastRenderedPageBreak/>
        <w:t>A felvételi vizsga menete</w:t>
      </w:r>
    </w:p>
    <w:p w:rsidR="00064432" w:rsidRPr="005A6389" w:rsidRDefault="00064432" w:rsidP="00064432">
      <w:pPr>
        <w:keepNext/>
        <w:ind w:left="284" w:hanging="284"/>
        <w:jc w:val="both"/>
        <w:rPr>
          <w:b/>
          <w:sz w:val="24"/>
          <w:szCs w:val="24"/>
        </w:rPr>
      </w:pPr>
    </w:p>
    <w:p w:rsidR="00A065D4" w:rsidRPr="005A6389" w:rsidRDefault="005647E6" w:rsidP="000D0988">
      <w:pPr>
        <w:keepNext/>
        <w:jc w:val="both"/>
        <w:rPr>
          <w:sz w:val="24"/>
          <w:szCs w:val="24"/>
        </w:rPr>
      </w:pPr>
      <w:r w:rsidRPr="005A6389">
        <w:rPr>
          <w:sz w:val="24"/>
          <w:szCs w:val="24"/>
        </w:rPr>
        <w:t>A felvételi vizsga megszervezéséért és lebonyolításáért</w:t>
      </w:r>
      <w:r w:rsidR="00064432" w:rsidRPr="005A6389">
        <w:rPr>
          <w:sz w:val="24"/>
          <w:szCs w:val="24"/>
        </w:rPr>
        <w:t xml:space="preserve"> a </w:t>
      </w:r>
      <w:r w:rsidR="000D7B8A" w:rsidRPr="005A6389">
        <w:rPr>
          <w:sz w:val="24"/>
          <w:szCs w:val="24"/>
        </w:rPr>
        <w:t xml:space="preserve">Vezetőtanács </w:t>
      </w:r>
      <w:r w:rsidR="00064432" w:rsidRPr="005A6389">
        <w:rPr>
          <w:sz w:val="24"/>
          <w:szCs w:val="24"/>
        </w:rPr>
        <w:t>által kinevezett Kari Felvételi Bizottság felel. A Kari Felvételi Bizottság munkáját felvételi titkárság segíti. A Kari Felvételi Bizottság kérésére az egyes tanulmányi programok megszervezéséért felelős tanszékek</w:t>
      </w:r>
      <w:r w:rsidRPr="005A6389">
        <w:rPr>
          <w:sz w:val="24"/>
          <w:szCs w:val="24"/>
        </w:rPr>
        <w:t xml:space="preserve"> szakértői csoportokat nevesítenek a felvételi vizsgák lebonyolítására. Ezek tevékenységéért a Kari Felvételi Bizottság felel.</w:t>
      </w:r>
      <w:r w:rsidR="0001556D" w:rsidRPr="005A6389">
        <w:rPr>
          <w:sz w:val="24"/>
          <w:szCs w:val="24"/>
        </w:rPr>
        <w:t xml:space="preserve"> </w:t>
      </w:r>
      <w:r w:rsidR="00A065D4" w:rsidRPr="005A6389">
        <w:rPr>
          <w:sz w:val="24"/>
          <w:szCs w:val="24"/>
        </w:rPr>
        <w:t>A Kari Felvételi Bizottság összetétele a következő:</w:t>
      </w:r>
    </w:p>
    <w:p w:rsidR="000D0988" w:rsidRPr="005A6389" w:rsidRDefault="000D0988" w:rsidP="000D0988">
      <w:pPr>
        <w:pStyle w:val="Title"/>
        <w:jc w:val="left"/>
        <w:rPr>
          <w:b w:val="0"/>
          <w:bCs w:val="0"/>
          <w:spacing w:val="0"/>
          <w:u w:val="none"/>
        </w:rPr>
      </w:pPr>
    </w:p>
    <w:p w:rsidR="005B6898" w:rsidRPr="009576AF" w:rsidRDefault="005B6898" w:rsidP="005B6898">
      <w:pPr>
        <w:pStyle w:val="Title"/>
        <w:ind w:left="360" w:firstLine="360"/>
        <w:jc w:val="left"/>
        <w:rPr>
          <w:b w:val="0"/>
          <w:bCs w:val="0"/>
          <w:spacing w:val="0"/>
          <w:u w:val="none"/>
        </w:rPr>
      </w:pPr>
      <w:r w:rsidRPr="009576AF">
        <w:rPr>
          <w:b w:val="0"/>
          <w:bCs w:val="0"/>
          <w:spacing w:val="0"/>
          <w:u w:val="none"/>
        </w:rPr>
        <w:t xml:space="preserve">Elnök: dr. </w:t>
      </w:r>
      <w:r w:rsidR="00B820B7" w:rsidRPr="009576AF">
        <w:rPr>
          <w:b w:val="0"/>
          <w:bCs w:val="0"/>
          <w:spacing w:val="0"/>
          <w:u w:val="none"/>
        </w:rPr>
        <w:t>Lázár Ede</w:t>
      </w:r>
      <w:r w:rsidRPr="009576AF">
        <w:rPr>
          <w:b w:val="0"/>
          <w:bCs w:val="0"/>
          <w:spacing w:val="0"/>
          <w:u w:val="none"/>
        </w:rPr>
        <w:t xml:space="preserve">, dékán </w:t>
      </w:r>
    </w:p>
    <w:p w:rsidR="005B6898" w:rsidRPr="009576AF" w:rsidRDefault="005B6898" w:rsidP="005B6898">
      <w:pPr>
        <w:pStyle w:val="Title"/>
        <w:ind w:left="1418" w:hanging="698"/>
        <w:jc w:val="left"/>
        <w:rPr>
          <w:b w:val="0"/>
          <w:bCs w:val="0"/>
          <w:spacing w:val="0"/>
          <w:u w:val="none"/>
        </w:rPr>
      </w:pPr>
      <w:r w:rsidRPr="009576AF">
        <w:rPr>
          <w:b w:val="0"/>
          <w:bCs w:val="0"/>
          <w:spacing w:val="0"/>
          <w:u w:val="none"/>
        </w:rPr>
        <w:t xml:space="preserve">Tagok: dr. György Éva, dr. </w:t>
      </w:r>
      <w:proofErr w:type="spellStart"/>
      <w:r w:rsidRPr="009576AF">
        <w:rPr>
          <w:b w:val="0"/>
          <w:bCs w:val="0"/>
          <w:spacing w:val="0"/>
          <w:u w:val="none"/>
        </w:rPr>
        <w:t>Miklóssy</w:t>
      </w:r>
      <w:proofErr w:type="spellEnd"/>
      <w:r w:rsidRPr="009576AF">
        <w:rPr>
          <w:b w:val="0"/>
          <w:bCs w:val="0"/>
          <w:spacing w:val="0"/>
          <w:u w:val="none"/>
        </w:rPr>
        <w:t xml:space="preserve"> Ildikó, dr. </w:t>
      </w:r>
      <w:proofErr w:type="spellStart"/>
      <w:r w:rsidRPr="009576AF">
        <w:rPr>
          <w:b w:val="0"/>
          <w:bCs w:val="0"/>
          <w:spacing w:val="0"/>
          <w:u w:val="none"/>
        </w:rPr>
        <w:t>Kassay</w:t>
      </w:r>
      <w:proofErr w:type="spellEnd"/>
      <w:r w:rsidRPr="009576AF">
        <w:rPr>
          <w:b w:val="0"/>
          <w:bCs w:val="0"/>
          <w:spacing w:val="0"/>
          <w:u w:val="none"/>
        </w:rPr>
        <w:t xml:space="preserve"> János, dr. Pál László, dr. Pap Levente, dr. </w:t>
      </w:r>
      <w:r w:rsidR="00AA53E7" w:rsidRPr="009576AF">
        <w:rPr>
          <w:b w:val="0"/>
          <w:bCs w:val="0"/>
          <w:spacing w:val="0"/>
          <w:u w:val="none"/>
        </w:rPr>
        <w:t>Bálint Gyöngyvér</w:t>
      </w:r>
    </w:p>
    <w:p w:rsidR="005B6898" w:rsidRPr="005A6389" w:rsidRDefault="005B6898" w:rsidP="005B6898">
      <w:pPr>
        <w:pStyle w:val="Title"/>
        <w:ind w:firstLine="720"/>
        <w:jc w:val="left"/>
        <w:rPr>
          <w:b w:val="0"/>
          <w:bCs w:val="0"/>
          <w:spacing w:val="0"/>
          <w:u w:val="none"/>
        </w:rPr>
      </w:pPr>
      <w:r w:rsidRPr="009576AF">
        <w:rPr>
          <w:b w:val="0"/>
          <w:bCs w:val="0"/>
          <w:spacing w:val="0"/>
          <w:u w:val="none"/>
        </w:rPr>
        <w:t>Titkár: Tamás Zsuzsánna</w:t>
      </w:r>
    </w:p>
    <w:p w:rsidR="00A065D4" w:rsidRPr="005A6389" w:rsidRDefault="00A065D4" w:rsidP="00A065D4">
      <w:pPr>
        <w:rPr>
          <w:sz w:val="24"/>
          <w:szCs w:val="24"/>
        </w:rPr>
      </w:pPr>
    </w:p>
    <w:p w:rsidR="00AE6852" w:rsidRPr="005A6389" w:rsidRDefault="002359E3" w:rsidP="002359E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B43F5" w:rsidRPr="005A6389">
        <w:rPr>
          <w:b/>
          <w:sz w:val="24"/>
          <w:szCs w:val="24"/>
        </w:rPr>
        <w:t>A felvételi vizsga szakaszai</w:t>
      </w:r>
    </w:p>
    <w:p w:rsidR="00AE6852" w:rsidRPr="005B6898" w:rsidRDefault="005B43F5" w:rsidP="000B3E71">
      <w:pPr>
        <w:pStyle w:val="Heading2"/>
        <w:numPr>
          <w:ilvl w:val="1"/>
          <w:numId w:val="3"/>
        </w:numP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B689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Nyári vizsgaidőszak</w:t>
      </w:r>
    </w:p>
    <w:p w:rsidR="008E1DB4" w:rsidRPr="005B6898" w:rsidRDefault="00164CB6" w:rsidP="000B3E71">
      <w:pPr>
        <w:pStyle w:val="Body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Beiratkozás a </w:t>
      </w:r>
      <w:r w:rsidR="0064218F" w:rsidRPr="005B6898">
        <w:rPr>
          <w:sz w:val="24"/>
          <w:szCs w:val="24"/>
        </w:rPr>
        <w:t>Csíkszeredai</w:t>
      </w:r>
      <w:r w:rsidRPr="005B6898">
        <w:rPr>
          <w:sz w:val="24"/>
          <w:szCs w:val="24"/>
        </w:rPr>
        <w:t xml:space="preserve"> Kar székhelyén (</w:t>
      </w:r>
      <w:r w:rsidR="0064218F" w:rsidRPr="005B6898">
        <w:rPr>
          <w:sz w:val="24"/>
          <w:szCs w:val="24"/>
        </w:rPr>
        <w:t>Csíkszereda, Szabadság tér 1 sz.</w:t>
      </w:r>
      <w:r w:rsidRPr="005B6898">
        <w:rPr>
          <w:sz w:val="24"/>
          <w:szCs w:val="24"/>
        </w:rPr>
        <w:t>):</w:t>
      </w:r>
      <w:r w:rsidR="00F1577C" w:rsidRPr="005B6898">
        <w:rPr>
          <w:sz w:val="24"/>
          <w:szCs w:val="24"/>
        </w:rPr>
        <w:t xml:space="preserve"> </w:t>
      </w:r>
      <w:r w:rsidR="00C86B48">
        <w:rPr>
          <w:sz w:val="24"/>
          <w:szCs w:val="24"/>
        </w:rPr>
        <w:t>2018</w:t>
      </w:r>
      <w:r w:rsidR="008E1DB4" w:rsidRPr="005B6898">
        <w:rPr>
          <w:sz w:val="24"/>
          <w:szCs w:val="24"/>
        </w:rPr>
        <w:t>. július 1</w:t>
      </w:r>
      <w:r w:rsidR="004467CE">
        <w:rPr>
          <w:sz w:val="24"/>
          <w:szCs w:val="24"/>
        </w:rPr>
        <w:t>1</w:t>
      </w:r>
      <w:r w:rsidR="008E1DB4" w:rsidRPr="005B6898">
        <w:rPr>
          <w:sz w:val="24"/>
          <w:szCs w:val="24"/>
        </w:rPr>
        <w:t>.</w:t>
      </w:r>
      <w:r w:rsidR="005A6389" w:rsidRPr="005B6898">
        <w:rPr>
          <w:sz w:val="24"/>
          <w:szCs w:val="24"/>
        </w:rPr>
        <w:t>-</w:t>
      </w:r>
      <w:r w:rsidR="004467CE">
        <w:rPr>
          <w:sz w:val="24"/>
          <w:szCs w:val="24"/>
        </w:rPr>
        <w:t>18</w:t>
      </w:r>
      <w:r w:rsidR="008E1DB4" w:rsidRPr="005B6898">
        <w:rPr>
          <w:sz w:val="24"/>
          <w:szCs w:val="24"/>
        </w:rPr>
        <w:t>. közötti időszakban, hétköznap 9-1</w:t>
      </w:r>
      <w:r w:rsidR="005A6389" w:rsidRPr="005B6898">
        <w:rPr>
          <w:sz w:val="24"/>
          <w:szCs w:val="24"/>
        </w:rPr>
        <w:t>5</w:t>
      </w:r>
      <w:r w:rsidR="008E1DB4" w:rsidRPr="005B6898">
        <w:rPr>
          <w:sz w:val="24"/>
          <w:szCs w:val="24"/>
        </w:rPr>
        <w:t xml:space="preserve"> óra között, szombaton 9-1</w:t>
      </w:r>
      <w:r w:rsidR="005A6389" w:rsidRPr="005B6898">
        <w:rPr>
          <w:sz w:val="24"/>
          <w:szCs w:val="24"/>
        </w:rPr>
        <w:t>3</w:t>
      </w:r>
      <w:r w:rsidR="008E1DB4" w:rsidRPr="005B6898">
        <w:rPr>
          <w:sz w:val="24"/>
          <w:szCs w:val="24"/>
        </w:rPr>
        <w:t xml:space="preserve"> óra között.</w:t>
      </w:r>
    </w:p>
    <w:p w:rsidR="00F1577C" w:rsidRPr="005B6898" w:rsidRDefault="006D1474" w:rsidP="000B3E71">
      <w:pPr>
        <w:pStyle w:val="Body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Az írásbeli felvételi vizsga </w:t>
      </w:r>
      <w:r w:rsidR="00EF2255">
        <w:rPr>
          <w:sz w:val="24"/>
          <w:szCs w:val="24"/>
        </w:rPr>
        <w:t>időpontja (Génsebészet szak</w:t>
      </w:r>
      <w:r w:rsidR="008F56C7" w:rsidRPr="005B6898">
        <w:rPr>
          <w:sz w:val="24"/>
          <w:szCs w:val="24"/>
        </w:rPr>
        <w:t xml:space="preserve"> esetében)</w:t>
      </w:r>
      <w:r w:rsidRPr="005B6898">
        <w:rPr>
          <w:sz w:val="24"/>
          <w:szCs w:val="24"/>
        </w:rPr>
        <w:t xml:space="preserve">: </w:t>
      </w:r>
      <w:r w:rsidR="0073232A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="00F57456" w:rsidRPr="005B6898">
        <w:rPr>
          <w:sz w:val="24"/>
          <w:szCs w:val="24"/>
        </w:rPr>
        <w:t xml:space="preserve">. július </w:t>
      </w:r>
      <w:r w:rsidR="004467CE">
        <w:rPr>
          <w:sz w:val="24"/>
          <w:szCs w:val="24"/>
        </w:rPr>
        <w:t>19</w:t>
      </w:r>
      <w:proofErr w:type="gramStart"/>
      <w:r w:rsidR="008E1DB4" w:rsidRPr="005B6898">
        <w:rPr>
          <w:sz w:val="24"/>
          <w:szCs w:val="24"/>
        </w:rPr>
        <w:t>.,</w:t>
      </w:r>
      <w:proofErr w:type="gramEnd"/>
      <w:r w:rsidR="008E1DB4" w:rsidRPr="005B6898">
        <w:rPr>
          <w:sz w:val="24"/>
          <w:szCs w:val="24"/>
        </w:rPr>
        <w:t xml:space="preserve"> </w:t>
      </w:r>
      <w:r w:rsidR="008E1DB4" w:rsidRPr="009576AF">
        <w:rPr>
          <w:sz w:val="24"/>
          <w:szCs w:val="24"/>
        </w:rPr>
        <w:t>1</w:t>
      </w:r>
      <w:r w:rsidR="00F57456" w:rsidRPr="009576AF">
        <w:rPr>
          <w:sz w:val="24"/>
          <w:szCs w:val="24"/>
        </w:rPr>
        <w:t>0.00 óra</w:t>
      </w:r>
      <w:r w:rsidR="00F57456" w:rsidRPr="005B6898">
        <w:rPr>
          <w:sz w:val="24"/>
          <w:szCs w:val="24"/>
        </w:rPr>
        <w:t>.</w:t>
      </w:r>
    </w:p>
    <w:p w:rsidR="006D1474" w:rsidRPr="005B6898" w:rsidRDefault="006D1474" w:rsidP="000B3E7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B6898">
        <w:rPr>
          <w:sz w:val="24"/>
          <w:szCs w:val="24"/>
        </w:rPr>
        <w:t>A személyes meghallgatás időpontja</w:t>
      </w:r>
      <w:r w:rsidR="00700BF2" w:rsidRPr="005B6898">
        <w:rPr>
          <w:sz w:val="24"/>
          <w:szCs w:val="24"/>
        </w:rPr>
        <w:t xml:space="preserve"> (Élelmiszeripari mérnök, Közélelmezési és </w:t>
      </w:r>
      <w:proofErr w:type="spellStart"/>
      <w:r w:rsidR="00700BF2" w:rsidRPr="005B6898">
        <w:rPr>
          <w:sz w:val="24"/>
          <w:szCs w:val="24"/>
        </w:rPr>
        <w:t>agroturisz</w:t>
      </w:r>
      <w:r w:rsidR="004467CE">
        <w:rPr>
          <w:sz w:val="24"/>
          <w:szCs w:val="24"/>
        </w:rPr>
        <w:t>tikai</w:t>
      </w:r>
      <w:proofErr w:type="spellEnd"/>
      <w:r w:rsidR="004467CE">
        <w:rPr>
          <w:sz w:val="24"/>
          <w:szCs w:val="24"/>
        </w:rPr>
        <w:t xml:space="preserve"> mérnök-menedzser, </w:t>
      </w:r>
      <w:r w:rsidR="004467CE" w:rsidRPr="005B6898">
        <w:rPr>
          <w:sz w:val="24"/>
          <w:szCs w:val="24"/>
        </w:rPr>
        <w:t>Román nyelv és irodalom – angol nyelv és irodalom, Világ- és összehasonlító iroda</w:t>
      </w:r>
      <w:r w:rsidR="004467CE">
        <w:rPr>
          <w:sz w:val="24"/>
          <w:szCs w:val="24"/>
        </w:rPr>
        <w:t xml:space="preserve">lom - angol nyelv és irodalom </w:t>
      </w:r>
      <w:r w:rsidR="00700BF2" w:rsidRPr="005B6898">
        <w:rPr>
          <w:iCs/>
          <w:sz w:val="24"/>
          <w:szCs w:val="24"/>
        </w:rPr>
        <w:t>szakok esetében)</w:t>
      </w:r>
      <w:r w:rsidRPr="005B6898">
        <w:rPr>
          <w:sz w:val="24"/>
          <w:szCs w:val="24"/>
        </w:rPr>
        <w:t xml:space="preserve">: </w:t>
      </w:r>
      <w:r w:rsidR="004467CE">
        <w:rPr>
          <w:sz w:val="24"/>
          <w:szCs w:val="24"/>
        </w:rPr>
        <w:t>2018</w:t>
      </w:r>
      <w:r w:rsidR="00F57456" w:rsidRPr="005B6898">
        <w:rPr>
          <w:sz w:val="24"/>
          <w:szCs w:val="24"/>
        </w:rPr>
        <w:t xml:space="preserve">. július </w:t>
      </w:r>
      <w:r w:rsidR="004467CE">
        <w:rPr>
          <w:sz w:val="24"/>
          <w:szCs w:val="24"/>
        </w:rPr>
        <w:t>19</w:t>
      </w:r>
      <w:proofErr w:type="gramStart"/>
      <w:r w:rsidR="008E1DB4" w:rsidRPr="005B6898">
        <w:rPr>
          <w:sz w:val="24"/>
          <w:szCs w:val="24"/>
        </w:rPr>
        <w:t>.,</w:t>
      </w:r>
      <w:proofErr w:type="gramEnd"/>
      <w:r w:rsidR="008E1DB4" w:rsidRPr="005B6898">
        <w:rPr>
          <w:sz w:val="24"/>
          <w:szCs w:val="24"/>
        </w:rPr>
        <w:t xml:space="preserve"> </w:t>
      </w:r>
      <w:r w:rsidR="00AA53E7" w:rsidRPr="009576AF">
        <w:rPr>
          <w:sz w:val="24"/>
          <w:szCs w:val="24"/>
        </w:rPr>
        <w:t>10</w:t>
      </w:r>
      <w:r w:rsidR="008E1DB4" w:rsidRPr="009576AF">
        <w:rPr>
          <w:sz w:val="24"/>
          <w:szCs w:val="24"/>
        </w:rPr>
        <w:t xml:space="preserve">.00 </w:t>
      </w:r>
      <w:r w:rsidR="00E44BDE" w:rsidRPr="009576AF">
        <w:rPr>
          <w:sz w:val="24"/>
          <w:szCs w:val="24"/>
        </w:rPr>
        <w:t>órától</w:t>
      </w:r>
      <w:r w:rsidR="00E44BDE" w:rsidRPr="005B6898">
        <w:rPr>
          <w:sz w:val="24"/>
          <w:szCs w:val="24"/>
        </w:rPr>
        <w:t>, előzetesen kifüggesztett ütemezés alapján.</w:t>
      </w:r>
    </w:p>
    <w:p w:rsidR="008E1DB4" w:rsidRPr="005B6898" w:rsidRDefault="008E1DB4" w:rsidP="000B3E71">
      <w:pPr>
        <w:pStyle w:val="Body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Az eredmények </w:t>
      </w:r>
      <w:r w:rsidR="001D3FA4" w:rsidRPr="005B6898">
        <w:rPr>
          <w:sz w:val="24"/>
          <w:szCs w:val="24"/>
        </w:rPr>
        <w:t xml:space="preserve">kifüggesztése: </w:t>
      </w:r>
      <w:r w:rsidR="0073232A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="001D3FA4" w:rsidRPr="005B6898">
        <w:rPr>
          <w:sz w:val="24"/>
          <w:szCs w:val="24"/>
        </w:rPr>
        <w:t>. július 2</w:t>
      </w:r>
      <w:r w:rsidR="004467CE">
        <w:rPr>
          <w:sz w:val="24"/>
          <w:szCs w:val="24"/>
        </w:rPr>
        <w:t>0</w:t>
      </w:r>
      <w:r w:rsidRPr="005B6898">
        <w:rPr>
          <w:sz w:val="24"/>
          <w:szCs w:val="24"/>
        </w:rPr>
        <w:t>.</w:t>
      </w:r>
    </w:p>
    <w:p w:rsidR="008E1DB4" w:rsidRPr="005B6898" w:rsidRDefault="008E1DB4" w:rsidP="000B3E71">
      <w:pPr>
        <w:pStyle w:val="Body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Fellebbezések benyújtása: </w:t>
      </w:r>
      <w:r w:rsidR="004467CE">
        <w:rPr>
          <w:sz w:val="24"/>
          <w:szCs w:val="24"/>
        </w:rPr>
        <w:t>2018</w:t>
      </w:r>
      <w:r w:rsidRPr="005B6898">
        <w:rPr>
          <w:sz w:val="24"/>
          <w:szCs w:val="24"/>
        </w:rPr>
        <w:t xml:space="preserve">. </w:t>
      </w:r>
      <w:r w:rsidR="00EF2255">
        <w:rPr>
          <w:sz w:val="24"/>
          <w:szCs w:val="24"/>
        </w:rPr>
        <w:t>július</w:t>
      </w:r>
      <w:r w:rsidR="001D3FA4" w:rsidRPr="005B6898">
        <w:rPr>
          <w:sz w:val="24"/>
          <w:szCs w:val="24"/>
        </w:rPr>
        <w:t xml:space="preserve"> </w:t>
      </w:r>
      <w:r w:rsidR="004467CE">
        <w:rPr>
          <w:sz w:val="24"/>
          <w:szCs w:val="24"/>
        </w:rPr>
        <w:t>23</w:t>
      </w:r>
      <w:proofErr w:type="gramStart"/>
      <w:r w:rsidR="00700BF2" w:rsidRPr="005B6898">
        <w:rPr>
          <w:sz w:val="24"/>
          <w:szCs w:val="24"/>
        </w:rPr>
        <w:t>.</w:t>
      </w:r>
      <w:r w:rsidRPr="005B6898">
        <w:rPr>
          <w:sz w:val="24"/>
          <w:szCs w:val="24"/>
        </w:rPr>
        <w:t>,</w:t>
      </w:r>
      <w:proofErr w:type="gramEnd"/>
      <w:r w:rsidRPr="005B6898">
        <w:rPr>
          <w:sz w:val="24"/>
          <w:szCs w:val="24"/>
        </w:rPr>
        <w:t xml:space="preserve"> 9.00</w:t>
      </w:r>
      <w:r w:rsidR="001D3FA4" w:rsidRPr="005B6898">
        <w:rPr>
          <w:sz w:val="24"/>
          <w:szCs w:val="24"/>
        </w:rPr>
        <w:t xml:space="preserve"> órá</w:t>
      </w:r>
      <w:r w:rsidRPr="005B6898">
        <w:rPr>
          <w:sz w:val="24"/>
          <w:szCs w:val="24"/>
        </w:rPr>
        <w:t>ig</w:t>
      </w:r>
      <w:r w:rsidR="00700BF2" w:rsidRPr="005B6898">
        <w:rPr>
          <w:sz w:val="24"/>
          <w:szCs w:val="24"/>
        </w:rPr>
        <w:t>.</w:t>
      </w:r>
    </w:p>
    <w:p w:rsidR="008E1DB4" w:rsidRPr="005B6898" w:rsidRDefault="008E1DB4" w:rsidP="000B3E71">
      <w:pPr>
        <w:pStyle w:val="Body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Eredményhirdetés a fellebbezések megoldása után: </w:t>
      </w:r>
      <w:r w:rsidR="0073232A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Pr="005B6898">
        <w:rPr>
          <w:sz w:val="24"/>
          <w:szCs w:val="24"/>
        </w:rPr>
        <w:t xml:space="preserve">. </w:t>
      </w:r>
      <w:r w:rsidR="00EF2255">
        <w:rPr>
          <w:sz w:val="24"/>
          <w:szCs w:val="24"/>
        </w:rPr>
        <w:t>július</w:t>
      </w:r>
      <w:r w:rsidRPr="005B6898">
        <w:rPr>
          <w:sz w:val="24"/>
          <w:szCs w:val="24"/>
        </w:rPr>
        <w:t xml:space="preserve"> </w:t>
      </w:r>
      <w:r w:rsidR="004467CE">
        <w:rPr>
          <w:sz w:val="24"/>
          <w:szCs w:val="24"/>
        </w:rPr>
        <w:t>23</w:t>
      </w:r>
      <w:proofErr w:type="gramStart"/>
      <w:r w:rsidR="00700BF2" w:rsidRPr="005B6898">
        <w:rPr>
          <w:sz w:val="24"/>
          <w:szCs w:val="24"/>
        </w:rPr>
        <w:t>.</w:t>
      </w:r>
      <w:r w:rsidRPr="005B6898">
        <w:rPr>
          <w:sz w:val="24"/>
          <w:szCs w:val="24"/>
        </w:rPr>
        <w:t>,</w:t>
      </w:r>
      <w:proofErr w:type="gramEnd"/>
      <w:r w:rsidRPr="005B6898">
        <w:rPr>
          <w:sz w:val="24"/>
          <w:szCs w:val="24"/>
        </w:rPr>
        <w:t xml:space="preserve"> 1</w:t>
      </w:r>
      <w:r w:rsidR="001D3FA4" w:rsidRPr="005B6898">
        <w:rPr>
          <w:sz w:val="24"/>
          <w:szCs w:val="24"/>
        </w:rPr>
        <w:t>2</w:t>
      </w:r>
      <w:r w:rsidRPr="005B6898">
        <w:rPr>
          <w:sz w:val="24"/>
          <w:szCs w:val="24"/>
        </w:rPr>
        <w:t>.00</w:t>
      </w:r>
      <w:r w:rsidR="001D3FA4" w:rsidRPr="005B6898">
        <w:rPr>
          <w:sz w:val="24"/>
          <w:szCs w:val="24"/>
        </w:rPr>
        <w:t xml:space="preserve"> óráig</w:t>
      </w:r>
      <w:r w:rsidRPr="005B6898">
        <w:rPr>
          <w:sz w:val="24"/>
          <w:szCs w:val="24"/>
        </w:rPr>
        <w:t>.</w:t>
      </w:r>
    </w:p>
    <w:p w:rsidR="008E1DB4" w:rsidRPr="005B6898" w:rsidRDefault="008E1DB4" w:rsidP="000B3E71">
      <w:pPr>
        <w:pStyle w:val="Body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Az eredményesen felvételizettek beiratkozása: </w:t>
      </w:r>
      <w:r w:rsidR="00EF2255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="00EF2255" w:rsidRPr="005B6898">
        <w:rPr>
          <w:sz w:val="24"/>
          <w:szCs w:val="24"/>
        </w:rPr>
        <w:t xml:space="preserve">. </w:t>
      </w:r>
      <w:r w:rsidR="00EF2255">
        <w:rPr>
          <w:sz w:val="24"/>
          <w:szCs w:val="24"/>
        </w:rPr>
        <w:t>július</w:t>
      </w:r>
      <w:r w:rsidR="00EF2255" w:rsidRPr="005B6898">
        <w:rPr>
          <w:sz w:val="24"/>
          <w:szCs w:val="24"/>
        </w:rPr>
        <w:t xml:space="preserve"> </w:t>
      </w:r>
      <w:r w:rsidR="004467CE">
        <w:rPr>
          <w:sz w:val="24"/>
          <w:szCs w:val="24"/>
        </w:rPr>
        <w:t>23</w:t>
      </w:r>
      <w:r w:rsidR="00EF2255">
        <w:rPr>
          <w:sz w:val="24"/>
          <w:szCs w:val="24"/>
        </w:rPr>
        <w:t xml:space="preserve">. – </w:t>
      </w:r>
      <w:r w:rsidR="004467CE">
        <w:rPr>
          <w:sz w:val="24"/>
          <w:szCs w:val="24"/>
        </w:rPr>
        <w:t>július 27.</w:t>
      </w:r>
      <w:r w:rsidR="00EF2255" w:rsidRPr="005B6898">
        <w:rPr>
          <w:sz w:val="24"/>
          <w:szCs w:val="24"/>
        </w:rPr>
        <w:t xml:space="preserve"> </w:t>
      </w:r>
      <w:r w:rsidR="001D3FA4" w:rsidRPr="005B6898">
        <w:rPr>
          <w:sz w:val="24"/>
          <w:szCs w:val="24"/>
        </w:rPr>
        <w:t>közötti időszakban</w:t>
      </w:r>
      <w:r w:rsidRPr="005B6898">
        <w:rPr>
          <w:sz w:val="24"/>
          <w:szCs w:val="24"/>
        </w:rPr>
        <w:t>,</w:t>
      </w:r>
      <w:r w:rsidR="001D3FA4" w:rsidRPr="005B6898">
        <w:rPr>
          <w:sz w:val="24"/>
          <w:szCs w:val="24"/>
        </w:rPr>
        <w:t xml:space="preserve"> naponta 9</w:t>
      </w:r>
      <w:r w:rsidRPr="005B6898">
        <w:rPr>
          <w:sz w:val="24"/>
          <w:szCs w:val="24"/>
        </w:rPr>
        <w:t>-1</w:t>
      </w:r>
      <w:r w:rsidR="001D3FA4" w:rsidRPr="005B6898">
        <w:rPr>
          <w:sz w:val="24"/>
          <w:szCs w:val="24"/>
        </w:rPr>
        <w:t>5</w:t>
      </w:r>
      <w:r w:rsidRPr="005B6898">
        <w:rPr>
          <w:sz w:val="24"/>
          <w:szCs w:val="24"/>
        </w:rPr>
        <w:t xml:space="preserve"> óra között.</w:t>
      </w:r>
    </w:p>
    <w:p w:rsidR="00AE6852" w:rsidRPr="005B6898" w:rsidRDefault="00AE6852" w:rsidP="00AE6852">
      <w:pPr>
        <w:pStyle w:val="BodyText"/>
        <w:spacing w:after="0"/>
        <w:jc w:val="both"/>
        <w:rPr>
          <w:sz w:val="24"/>
          <w:szCs w:val="24"/>
        </w:rPr>
      </w:pPr>
    </w:p>
    <w:p w:rsidR="00AE6852" w:rsidRPr="005B6898" w:rsidRDefault="00AE6852" w:rsidP="000B3E71">
      <w:pPr>
        <w:pStyle w:val="BodyTex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5B6898">
        <w:rPr>
          <w:b/>
          <w:sz w:val="24"/>
          <w:szCs w:val="24"/>
        </w:rPr>
        <w:t>Őszi vizsgaidőszak</w:t>
      </w:r>
      <w:r w:rsidR="00C21CDB" w:rsidRPr="005B6898">
        <w:rPr>
          <w:sz w:val="24"/>
          <w:szCs w:val="24"/>
        </w:rPr>
        <w:t xml:space="preserve"> (amennyiben a </w:t>
      </w:r>
      <w:r w:rsidR="0073232A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="005131F4" w:rsidRPr="005B6898">
        <w:rPr>
          <w:sz w:val="24"/>
          <w:szCs w:val="24"/>
        </w:rPr>
        <w:t>.</w:t>
      </w:r>
      <w:r w:rsidRPr="005B6898">
        <w:rPr>
          <w:sz w:val="24"/>
          <w:szCs w:val="24"/>
        </w:rPr>
        <w:t xml:space="preserve"> júliusi vizsgaidőszakb</w:t>
      </w:r>
      <w:r w:rsidR="00887C07" w:rsidRPr="005B6898">
        <w:rPr>
          <w:sz w:val="24"/>
          <w:szCs w:val="24"/>
        </w:rPr>
        <w:t>an maradtak betöltetlen helyek)</w:t>
      </w:r>
    </w:p>
    <w:p w:rsidR="008F56C7" w:rsidRPr="005B6898" w:rsidRDefault="008F56C7" w:rsidP="000B3E71">
      <w:pPr>
        <w:pStyle w:val="Body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Beiratkozás a Csíkszeredai Kar székhelyén (Csíkszereda, Szabadság tér 1 sz.): </w:t>
      </w:r>
      <w:r w:rsidR="0073232A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Pr="005B6898">
        <w:rPr>
          <w:sz w:val="24"/>
          <w:szCs w:val="24"/>
        </w:rPr>
        <w:t xml:space="preserve">. </w:t>
      </w:r>
      <w:r w:rsidR="00EF2255" w:rsidRPr="00407AC9">
        <w:rPr>
          <w:sz w:val="24"/>
          <w:szCs w:val="24"/>
        </w:rPr>
        <w:t>szeptember 4-</w:t>
      </w:r>
      <w:r w:rsidR="004467CE">
        <w:rPr>
          <w:sz w:val="24"/>
          <w:szCs w:val="24"/>
        </w:rPr>
        <w:t>10</w:t>
      </w:r>
      <w:r w:rsidR="00EF2255" w:rsidRPr="00407AC9">
        <w:rPr>
          <w:sz w:val="24"/>
          <w:szCs w:val="24"/>
        </w:rPr>
        <w:t>.</w:t>
      </w:r>
      <w:r w:rsidR="00EF2255" w:rsidRPr="005B6898">
        <w:rPr>
          <w:sz w:val="24"/>
          <w:szCs w:val="24"/>
        </w:rPr>
        <w:t xml:space="preserve"> </w:t>
      </w:r>
      <w:r w:rsidRPr="005B6898">
        <w:rPr>
          <w:sz w:val="24"/>
          <w:szCs w:val="24"/>
        </w:rPr>
        <w:t>közötti időszakban, hétköznap 9-15 óra között, szombaton 9-13 óra között.</w:t>
      </w:r>
    </w:p>
    <w:p w:rsidR="00F57456" w:rsidRPr="005B6898" w:rsidRDefault="008F56C7" w:rsidP="000B3E71">
      <w:pPr>
        <w:pStyle w:val="Body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>Az írásbeli felvételi</w:t>
      </w:r>
      <w:r w:rsidR="00EF2255">
        <w:rPr>
          <w:sz w:val="24"/>
          <w:szCs w:val="24"/>
        </w:rPr>
        <w:t xml:space="preserve"> vizsga időpontja (Génsebészet szak</w:t>
      </w:r>
      <w:r w:rsidRPr="005B6898">
        <w:rPr>
          <w:sz w:val="24"/>
          <w:szCs w:val="24"/>
        </w:rPr>
        <w:t xml:space="preserve"> esetében): </w:t>
      </w:r>
      <w:r w:rsidR="0073232A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Pr="005B6898">
        <w:rPr>
          <w:sz w:val="24"/>
          <w:szCs w:val="24"/>
        </w:rPr>
        <w:t xml:space="preserve">. </w:t>
      </w:r>
      <w:r w:rsidR="00EF2255" w:rsidRPr="00407AC9">
        <w:rPr>
          <w:sz w:val="24"/>
          <w:szCs w:val="24"/>
        </w:rPr>
        <w:t>szeptember 11</w:t>
      </w:r>
      <w:proofErr w:type="gramStart"/>
      <w:r w:rsidR="00EF2255" w:rsidRPr="00407AC9">
        <w:rPr>
          <w:sz w:val="24"/>
          <w:szCs w:val="24"/>
        </w:rPr>
        <w:t>.</w:t>
      </w:r>
      <w:r w:rsidRPr="00407AC9">
        <w:rPr>
          <w:sz w:val="24"/>
          <w:szCs w:val="24"/>
        </w:rPr>
        <w:t>,</w:t>
      </w:r>
      <w:proofErr w:type="gramEnd"/>
      <w:r w:rsidR="00F57456" w:rsidRPr="005B6898">
        <w:rPr>
          <w:sz w:val="24"/>
          <w:szCs w:val="24"/>
        </w:rPr>
        <w:t xml:space="preserve"> </w:t>
      </w:r>
      <w:r w:rsidR="00AA53E7" w:rsidRPr="009576AF">
        <w:rPr>
          <w:sz w:val="24"/>
          <w:szCs w:val="24"/>
        </w:rPr>
        <w:t>10</w:t>
      </w:r>
      <w:r w:rsidR="00F57456" w:rsidRPr="009576AF">
        <w:rPr>
          <w:sz w:val="24"/>
          <w:szCs w:val="24"/>
        </w:rPr>
        <w:t>.00.</w:t>
      </w:r>
    </w:p>
    <w:p w:rsidR="008F56C7" w:rsidRPr="005B6898" w:rsidRDefault="00700BF2" w:rsidP="000B3E71">
      <w:pPr>
        <w:pStyle w:val="Body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A személyes meghallgatás időpontja (Élelmiszeripari mérnök, Közélelmezési és </w:t>
      </w:r>
      <w:proofErr w:type="spellStart"/>
      <w:r w:rsidRPr="005B6898">
        <w:rPr>
          <w:sz w:val="24"/>
          <w:szCs w:val="24"/>
        </w:rPr>
        <w:t>agroturisztikai</w:t>
      </w:r>
      <w:proofErr w:type="spellEnd"/>
      <w:r w:rsidRPr="005B6898">
        <w:rPr>
          <w:sz w:val="24"/>
          <w:szCs w:val="24"/>
        </w:rPr>
        <w:t xml:space="preserve"> mérnök-menedzser,</w:t>
      </w:r>
      <w:r w:rsidRPr="005B6898">
        <w:rPr>
          <w:iCs/>
          <w:sz w:val="24"/>
          <w:szCs w:val="24"/>
        </w:rPr>
        <w:t xml:space="preserve"> </w:t>
      </w:r>
      <w:r w:rsidRPr="005B6898">
        <w:rPr>
          <w:sz w:val="24"/>
          <w:szCs w:val="24"/>
        </w:rPr>
        <w:t>Román nyelv és irodalom – angol nyelv és irodalom, Világ- és összehasonlító iroda</w:t>
      </w:r>
      <w:r w:rsidR="004467CE">
        <w:rPr>
          <w:sz w:val="24"/>
          <w:szCs w:val="24"/>
        </w:rPr>
        <w:t xml:space="preserve">lom - angol nyelv és irodalom </w:t>
      </w:r>
      <w:r w:rsidRPr="005B6898">
        <w:rPr>
          <w:iCs/>
          <w:sz w:val="24"/>
          <w:szCs w:val="24"/>
        </w:rPr>
        <w:t>szakok esetében)</w:t>
      </w:r>
      <w:r w:rsidR="008F56C7" w:rsidRPr="005B6898">
        <w:rPr>
          <w:sz w:val="24"/>
          <w:szCs w:val="24"/>
        </w:rPr>
        <w:t xml:space="preserve">: </w:t>
      </w:r>
      <w:r w:rsidR="002A5F12" w:rsidRPr="00407AC9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="002A5F12" w:rsidRPr="00407AC9">
        <w:rPr>
          <w:sz w:val="24"/>
          <w:szCs w:val="24"/>
        </w:rPr>
        <w:t>. szeptember 11</w:t>
      </w:r>
      <w:proofErr w:type="gramStart"/>
      <w:r w:rsidR="002A5F12" w:rsidRPr="00407AC9">
        <w:rPr>
          <w:sz w:val="24"/>
          <w:szCs w:val="24"/>
        </w:rPr>
        <w:t>.</w:t>
      </w:r>
      <w:r w:rsidR="008F56C7" w:rsidRPr="00407AC9">
        <w:rPr>
          <w:sz w:val="24"/>
          <w:szCs w:val="24"/>
        </w:rPr>
        <w:t>,</w:t>
      </w:r>
      <w:proofErr w:type="gramEnd"/>
      <w:r w:rsidR="008F56C7" w:rsidRPr="005B6898">
        <w:rPr>
          <w:sz w:val="24"/>
          <w:szCs w:val="24"/>
        </w:rPr>
        <w:t xml:space="preserve"> </w:t>
      </w:r>
      <w:r w:rsidR="00AA53E7" w:rsidRPr="009576AF">
        <w:rPr>
          <w:sz w:val="24"/>
          <w:szCs w:val="24"/>
        </w:rPr>
        <w:t>10</w:t>
      </w:r>
      <w:r w:rsidR="008F56C7" w:rsidRPr="009576AF">
        <w:rPr>
          <w:sz w:val="24"/>
          <w:szCs w:val="24"/>
        </w:rPr>
        <w:t>.00</w:t>
      </w:r>
      <w:r w:rsidR="008F56C7" w:rsidRPr="005B6898">
        <w:rPr>
          <w:sz w:val="24"/>
          <w:szCs w:val="24"/>
        </w:rPr>
        <w:t xml:space="preserve"> órától, előzetesen kifüggesztett ütemezés alapján.</w:t>
      </w:r>
    </w:p>
    <w:p w:rsidR="008F56C7" w:rsidRPr="009576AF" w:rsidRDefault="008F56C7" w:rsidP="000B3E71">
      <w:pPr>
        <w:pStyle w:val="Body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576AF">
        <w:rPr>
          <w:sz w:val="24"/>
          <w:szCs w:val="24"/>
        </w:rPr>
        <w:t xml:space="preserve">Az eredmények kifüggesztése: </w:t>
      </w:r>
      <w:r w:rsidR="004467CE" w:rsidRPr="009576AF">
        <w:rPr>
          <w:sz w:val="24"/>
          <w:szCs w:val="24"/>
        </w:rPr>
        <w:t>2018</w:t>
      </w:r>
      <w:r w:rsidRPr="009576AF">
        <w:rPr>
          <w:sz w:val="24"/>
          <w:szCs w:val="24"/>
        </w:rPr>
        <w:t xml:space="preserve">. </w:t>
      </w:r>
      <w:r w:rsidR="00700BF2" w:rsidRPr="009576AF">
        <w:rPr>
          <w:sz w:val="24"/>
          <w:szCs w:val="24"/>
        </w:rPr>
        <w:t>szeptember 1</w:t>
      </w:r>
      <w:r w:rsidR="004467CE" w:rsidRPr="009576AF">
        <w:rPr>
          <w:sz w:val="24"/>
          <w:szCs w:val="24"/>
        </w:rPr>
        <w:t>1</w:t>
      </w:r>
      <w:r w:rsidRPr="009576AF">
        <w:rPr>
          <w:sz w:val="24"/>
          <w:szCs w:val="24"/>
        </w:rPr>
        <w:t>.</w:t>
      </w:r>
    </w:p>
    <w:p w:rsidR="008F56C7" w:rsidRPr="005B6898" w:rsidRDefault="008F56C7" w:rsidP="000B3E71">
      <w:pPr>
        <w:pStyle w:val="Body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07AC9">
        <w:rPr>
          <w:sz w:val="24"/>
          <w:szCs w:val="24"/>
        </w:rPr>
        <w:t xml:space="preserve">Fellebbezések benyújtása: </w:t>
      </w:r>
      <w:r w:rsidR="0073232A" w:rsidRPr="00407AC9">
        <w:rPr>
          <w:sz w:val="24"/>
          <w:szCs w:val="24"/>
        </w:rPr>
        <w:t>201</w:t>
      </w:r>
      <w:r w:rsidR="004467CE">
        <w:rPr>
          <w:sz w:val="24"/>
          <w:szCs w:val="24"/>
        </w:rPr>
        <w:t>8</w:t>
      </w:r>
      <w:r w:rsidRPr="00407AC9">
        <w:rPr>
          <w:sz w:val="24"/>
          <w:szCs w:val="24"/>
        </w:rPr>
        <w:t xml:space="preserve">. </w:t>
      </w:r>
      <w:r w:rsidR="00700BF2" w:rsidRPr="00407AC9">
        <w:rPr>
          <w:sz w:val="24"/>
          <w:szCs w:val="24"/>
        </w:rPr>
        <w:t>szeptember 1</w:t>
      </w:r>
      <w:r w:rsidR="004467CE">
        <w:rPr>
          <w:sz w:val="24"/>
          <w:szCs w:val="24"/>
        </w:rPr>
        <w:t>2</w:t>
      </w:r>
      <w:r w:rsidRPr="00407AC9">
        <w:rPr>
          <w:sz w:val="24"/>
          <w:szCs w:val="24"/>
        </w:rPr>
        <w:t>,</w:t>
      </w:r>
      <w:r w:rsidRPr="005B6898">
        <w:rPr>
          <w:sz w:val="24"/>
          <w:szCs w:val="24"/>
        </w:rPr>
        <w:t xml:space="preserve"> </w:t>
      </w:r>
      <w:r w:rsidR="004467CE">
        <w:rPr>
          <w:sz w:val="24"/>
          <w:szCs w:val="24"/>
        </w:rPr>
        <w:t>14</w:t>
      </w:r>
      <w:r w:rsidRPr="005B6898">
        <w:rPr>
          <w:sz w:val="24"/>
          <w:szCs w:val="24"/>
        </w:rPr>
        <w:t>.00 óráig</w:t>
      </w:r>
    </w:p>
    <w:p w:rsidR="008F56C7" w:rsidRPr="005B6898" w:rsidRDefault="008F56C7" w:rsidP="000B3E71">
      <w:pPr>
        <w:pStyle w:val="Body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B6898">
        <w:rPr>
          <w:sz w:val="24"/>
          <w:szCs w:val="24"/>
        </w:rPr>
        <w:t xml:space="preserve">Eredményhirdetés a fellebbezések megoldása után: </w:t>
      </w:r>
      <w:r w:rsidR="0073232A">
        <w:rPr>
          <w:sz w:val="24"/>
          <w:szCs w:val="24"/>
        </w:rPr>
        <w:t>201</w:t>
      </w:r>
      <w:r w:rsidR="009C7DFA">
        <w:rPr>
          <w:sz w:val="24"/>
          <w:szCs w:val="24"/>
        </w:rPr>
        <w:t>8</w:t>
      </w:r>
      <w:r w:rsidR="00700BF2" w:rsidRPr="005B6898">
        <w:rPr>
          <w:sz w:val="24"/>
          <w:szCs w:val="24"/>
        </w:rPr>
        <w:t xml:space="preserve">. </w:t>
      </w:r>
      <w:r w:rsidR="00700BF2" w:rsidRPr="00407AC9">
        <w:rPr>
          <w:sz w:val="24"/>
          <w:szCs w:val="24"/>
        </w:rPr>
        <w:t>szeptember 1</w:t>
      </w:r>
      <w:r w:rsidR="004467CE">
        <w:rPr>
          <w:sz w:val="24"/>
          <w:szCs w:val="24"/>
        </w:rPr>
        <w:t>2</w:t>
      </w:r>
      <w:r w:rsidRPr="00407AC9">
        <w:rPr>
          <w:sz w:val="24"/>
          <w:szCs w:val="24"/>
        </w:rPr>
        <w:t>, 1</w:t>
      </w:r>
      <w:r w:rsidR="004467CE">
        <w:rPr>
          <w:sz w:val="24"/>
          <w:szCs w:val="24"/>
        </w:rPr>
        <w:t>6</w:t>
      </w:r>
      <w:r w:rsidRPr="00407AC9">
        <w:rPr>
          <w:sz w:val="24"/>
          <w:szCs w:val="24"/>
        </w:rPr>
        <w:t>.00 óráig</w:t>
      </w:r>
      <w:r w:rsidRPr="005B6898">
        <w:rPr>
          <w:sz w:val="24"/>
          <w:szCs w:val="24"/>
        </w:rPr>
        <w:t>.</w:t>
      </w:r>
    </w:p>
    <w:p w:rsidR="00340384" w:rsidRDefault="008F56C7" w:rsidP="000B3E71">
      <w:pPr>
        <w:pStyle w:val="Body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A6389">
        <w:rPr>
          <w:sz w:val="24"/>
          <w:szCs w:val="24"/>
        </w:rPr>
        <w:t xml:space="preserve">Az eredményesen felvételizettek beiratkozása: </w:t>
      </w:r>
      <w:r w:rsidR="0073232A">
        <w:rPr>
          <w:sz w:val="24"/>
          <w:szCs w:val="24"/>
        </w:rPr>
        <w:t>201</w:t>
      </w:r>
      <w:r w:rsidR="009C7DFA">
        <w:rPr>
          <w:sz w:val="24"/>
          <w:szCs w:val="24"/>
        </w:rPr>
        <w:t>8</w:t>
      </w:r>
      <w:r w:rsidRPr="005A63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0BF2">
        <w:rPr>
          <w:sz w:val="24"/>
          <w:szCs w:val="24"/>
        </w:rPr>
        <w:t>szeptember 1</w:t>
      </w:r>
      <w:r w:rsidR="002A5F12">
        <w:rPr>
          <w:sz w:val="24"/>
          <w:szCs w:val="24"/>
        </w:rPr>
        <w:t>3</w:t>
      </w:r>
      <w:r w:rsidR="00700BF2">
        <w:rPr>
          <w:sz w:val="24"/>
          <w:szCs w:val="24"/>
        </w:rPr>
        <w:t>-1</w:t>
      </w:r>
      <w:r w:rsidR="002A5F12">
        <w:rPr>
          <w:sz w:val="24"/>
          <w:szCs w:val="24"/>
        </w:rPr>
        <w:t>4</w:t>
      </w:r>
      <w:r w:rsidR="00700BF2">
        <w:rPr>
          <w:sz w:val="24"/>
          <w:szCs w:val="24"/>
        </w:rPr>
        <w:t>.</w:t>
      </w:r>
      <w:r>
        <w:rPr>
          <w:sz w:val="24"/>
          <w:szCs w:val="24"/>
        </w:rPr>
        <w:t xml:space="preserve"> közötti időszakban</w:t>
      </w:r>
      <w:r w:rsidRPr="005A6389">
        <w:rPr>
          <w:sz w:val="24"/>
          <w:szCs w:val="24"/>
        </w:rPr>
        <w:t>,</w:t>
      </w:r>
      <w:r>
        <w:rPr>
          <w:sz w:val="24"/>
          <w:szCs w:val="24"/>
        </w:rPr>
        <w:t xml:space="preserve"> naponta 9</w:t>
      </w:r>
      <w:r w:rsidRPr="005A6389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5A6389">
        <w:rPr>
          <w:sz w:val="24"/>
          <w:szCs w:val="24"/>
        </w:rPr>
        <w:t xml:space="preserve"> óra között.</w:t>
      </w:r>
    </w:p>
    <w:p w:rsidR="00340384" w:rsidRDefault="00340384" w:rsidP="00340384">
      <w:pPr>
        <w:pStyle w:val="BodyText"/>
        <w:spacing w:after="0"/>
        <w:jc w:val="both"/>
        <w:rPr>
          <w:b/>
          <w:sz w:val="24"/>
          <w:szCs w:val="24"/>
        </w:rPr>
      </w:pPr>
    </w:p>
    <w:p w:rsidR="00340384" w:rsidRPr="00340384" w:rsidRDefault="00340384" w:rsidP="00340384">
      <w:pPr>
        <w:pStyle w:val="BodyText"/>
        <w:spacing w:after="0"/>
        <w:jc w:val="both"/>
        <w:rPr>
          <w:sz w:val="24"/>
          <w:szCs w:val="24"/>
        </w:rPr>
      </w:pPr>
      <w:r w:rsidRPr="00340384">
        <w:rPr>
          <w:b/>
          <w:sz w:val="24"/>
          <w:szCs w:val="24"/>
        </w:rPr>
        <w:t xml:space="preserve">5. A felvételi </w:t>
      </w:r>
      <w:r w:rsidR="0033616E">
        <w:rPr>
          <w:b/>
          <w:sz w:val="24"/>
          <w:szCs w:val="24"/>
        </w:rPr>
        <w:t>vizsga</w:t>
      </w:r>
      <w:r w:rsidRPr="00340384">
        <w:rPr>
          <w:b/>
          <w:sz w:val="24"/>
          <w:szCs w:val="24"/>
        </w:rPr>
        <w:t>:</w:t>
      </w:r>
    </w:p>
    <w:p w:rsidR="000D0988" w:rsidRPr="005A6389" w:rsidRDefault="000D0988" w:rsidP="00340384">
      <w:pPr>
        <w:pStyle w:val="BodyText"/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W w:w="9889" w:type="dxa"/>
        <w:tblLook w:val="04A0"/>
      </w:tblPr>
      <w:tblGrid>
        <w:gridCol w:w="1564"/>
        <w:gridCol w:w="1686"/>
        <w:gridCol w:w="2487"/>
        <w:gridCol w:w="4152"/>
      </w:tblGrid>
      <w:tr w:rsidR="00340384" w:rsidRPr="00340384" w:rsidTr="003659F4">
        <w:trPr>
          <w:cantSplit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hideMark/>
          </w:tcPr>
          <w:p w:rsidR="00340384" w:rsidRPr="00340384" w:rsidRDefault="00340384" w:rsidP="00E67C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0384">
              <w:rPr>
                <w:b/>
                <w:bCs/>
                <w:color w:val="000000"/>
                <w:sz w:val="22"/>
                <w:szCs w:val="22"/>
              </w:rPr>
              <w:t>Képzési ág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hideMark/>
          </w:tcPr>
          <w:p w:rsidR="00340384" w:rsidRPr="00340384" w:rsidRDefault="00340384" w:rsidP="0034038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0384">
              <w:rPr>
                <w:b/>
                <w:bCs/>
                <w:color w:val="000000"/>
                <w:sz w:val="22"/>
                <w:szCs w:val="22"/>
              </w:rPr>
              <w:t>Alapszak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hideMark/>
          </w:tcPr>
          <w:p w:rsidR="00340384" w:rsidRPr="00340384" w:rsidRDefault="00340384" w:rsidP="00E67C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0384">
              <w:rPr>
                <w:b/>
                <w:bCs/>
                <w:color w:val="000000"/>
                <w:sz w:val="22"/>
                <w:szCs w:val="22"/>
              </w:rPr>
              <w:t>Kritériumok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 w:themeFill="background2"/>
            <w:hideMark/>
          </w:tcPr>
          <w:p w:rsidR="00340384" w:rsidRPr="00340384" w:rsidRDefault="00340384" w:rsidP="00E67C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0384">
              <w:rPr>
                <w:b/>
                <w:bCs/>
                <w:color w:val="000000"/>
                <w:sz w:val="22"/>
                <w:szCs w:val="22"/>
              </w:rPr>
              <w:t>Megjegyezés / Bejutási kedvezmények</w:t>
            </w:r>
          </w:p>
        </w:tc>
      </w:tr>
      <w:tr w:rsidR="00340384" w:rsidRPr="00340384" w:rsidTr="000A6ECF">
        <w:trPr>
          <w:cantSplit/>
          <w:trHeight w:val="11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Könyvelés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 xml:space="preserve">Könyvelés és gazdálkodási informatika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Érettségi átlag – 100%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CE" w:rsidRPr="004467CE" w:rsidRDefault="004467CE" w:rsidP="004467CE">
            <w:pPr>
              <w:pStyle w:val="normal0"/>
              <w:jc w:val="both"/>
              <w:rPr>
                <w:rFonts w:eastAsia="Arial Narrow"/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Azok a </w:t>
            </w:r>
            <w:proofErr w:type="gramStart"/>
            <w:r w:rsidRPr="004467CE">
              <w:rPr>
                <w:rFonts w:eastAsia="Arial Narrow"/>
                <w:sz w:val="20"/>
                <w:szCs w:val="20"/>
              </w:rPr>
              <w:t>jelentkezők</w:t>
            </w:r>
            <w:proofErr w:type="gramEnd"/>
            <w:r w:rsidRPr="004467CE">
              <w:rPr>
                <w:rFonts w:eastAsia="Arial Narrow"/>
                <w:sz w:val="20"/>
                <w:szCs w:val="20"/>
              </w:rPr>
              <w:t xml:space="preserve"> akik a következő diákversenyek valamelyikén eredményesen szerepeltek, 10-es jeggyel kerülnek besorolásra a kiválasztott gazdasági szak tandíjmentes helyére: 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A Sapientia EMTE Csíkszeredai Kara által középiskolásoknak szervezett, gazdasági, műszaki és társadalomtudományi tematikájú versenyek: CSI, Laborkukac, Pénzidomár, </w:t>
            </w:r>
            <w:proofErr w:type="spellStart"/>
            <w:r w:rsidRPr="004467CE">
              <w:rPr>
                <w:rFonts w:eastAsia="Arial Narrow"/>
                <w:sz w:val="20"/>
                <w:szCs w:val="20"/>
              </w:rPr>
              <w:t>SapiTour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 xml:space="preserve">, Venczel József Társadalomtudomány Vetélkedő I, II és III helyezettjei, valamint akik minimum 50 pontot összegyűjtöttek a </w:t>
            </w:r>
            <w:proofErr w:type="spellStart"/>
            <w:r w:rsidRPr="004467CE">
              <w:rPr>
                <w:rFonts w:eastAsia="Arial Narrow"/>
                <w:sz w:val="20"/>
                <w:szCs w:val="20"/>
              </w:rPr>
              <w:t>Saπ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 xml:space="preserve"> Tehetségnapon;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4"/>
              </w:numPr>
              <w:contextualSpacing/>
              <w:jc w:val="both"/>
              <w:rPr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megyei tantárgyverseny (olimpiász) I., II., III. </w:t>
            </w:r>
            <w:proofErr w:type="spellStart"/>
            <w:r w:rsidRPr="004467CE">
              <w:rPr>
                <w:rFonts w:eastAsia="Arial Narrow"/>
                <w:sz w:val="20"/>
                <w:szCs w:val="20"/>
              </w:rPr>
              <w:t>helyezettejei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>;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proofErr w:type="spellStart"/>
            <w:r w:rsidRPr="004467CE">
              <w:rPr>
                <w:rFonts w:eastAsia="Arial Narrow"/>
                <w:sz w:val="20"/>
                <w:szCs w:val="20"/>
              </w:rPr>
              <w:t>Societas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 xml:space="preserve"> Humana és Multimédia Verseny – Bolyai Farkas Líceum főszervezésében - I., II., III. helyezettjei; 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>a TUDEK társadalomtudomány szekciók I., II., III. helyezettjei;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>Zrínyi Ilona / Gordiusz Matematikaverseny megyei, illetve országos szakaszának I., II., III. helyezettjei.</w:t>
            </w:r>
          </w:p>
          <w:p w:rsidR="004467CE" w:rsidRPr="004467CE" w:rsidRDefault="004467CE" w:rsidP="004467CE">
            <w:pPr>
              <w:pStyle w:val="normal0"/>
              <w:ind w:left="2249"/>
              <w:jc w:val="both"/>
              <w:rPr>
                <w:rFonts w:eastAsia="Arial Narrow"/>
                <w:sz w:val="20"/>
                <w:szCs w:val="20"/>
              </w:rPr>
            </w:pPr>
          </w:p>
          <w:p w:rsidR="004467CE" w:rsidRPr="004467CE" w:rsidRDefault="004467CE" w:rsidP="004467CE">
            <w:pPr>
              <w:pStyle w:val="normal0"/>
              <w:jc w:val="both"/>
              <w:rPr>
                <w:rFonts w:eastAsia="Arial Narrow"/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 Plusz pontokat kaphatnak azok a gazdasági szakokra felvételizők, akik: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5"/>
              </w:numPr>
              <w:ind w:left="1682" w:hanging="284"/>
              <w:jc w:val="both"/>
              <w:rPr>
                <w:rFonts w:eastAsia="Arial Narrow"/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akkreditált nyelviskola által kiállított nyelvvizsga bizonyítvánnyal rendelkeznek (alapfokú nyelvismeretet igazoló bizonyítvány – 0,10 pont, középfokú nyelvismeretet igazoló bizonyítvány – 0,30 pont, felsőfokú nyelvismeretet igazoló bizonyítvány – 0,50 pont)  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5"/>
              </w:numPr>
              <w:ind w:left="1682" w:hanging="284"/>
              <w:jc w:val="both"/>
              <w:rPr>
                <w:rFonts w:eastAsia="Arial Narrow"/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ECDL </w:t>
            </w:r>
            <w:proofErr w:type="gramStart"/>
            <w:r w:rsidRPr="004467CE">
              <w:rPr>
                <w:rFonts w:eastAsia="Arial Narrow"/>
                <w:sz w:val="20"/>
                <w:szCs w:val="20"/>
              </w:rPr>
              <w:t>vizsgával  rendelkeznek</w:t>
            </w:r>
            <w:proofErr w:type="gramEnd"/>
            <w:r w:rsidRPr="004467CE">
              <w:rPr>
                <w:rFonts w:eastAsia="Arial Narrow"/>
                <w:sz w:val="20"/>
                <w:szCs w:val="20"/>
              </w:rPr>
              <w:t xml:space="preserve"> (Start csomag – 0,30 pont, normál ECDL – 0,50 pont).</w:t>
            </w:r>
          </w:p>
          <w:p w:rsidR="004467CE" w:rsidRPr="004467CE" w:rsidRDefault="004467CE" w:rsidP="004467CE">
            <w:pPr>
              <w:pStyle w:val="normal0"/>
              <w:jc w:val="both"/>
              <w:rPr>
                <w:rFonts w:eastAsia="Arial Narrow"/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 Megjegyzés: az </w:t>
            </w:r>
            <w:proofErr w:type="gramStart"/>
            <w:r w:rsidRPr="004467CE">
              <w:rPr>
                <w:rFonts w:eastAsia="Arial Narrow"/>
                <w:sz w:val="20"/>
                <w:szCs w:val="20"/>
              </w:rPr>
              <w:t>a.</w:t>
            </w:r>
            <w:proofErr w:type="gramEnd"/>
            <w:r w:rsidRPr="004467CE">
              <w:rPr>
                <w:rFonts w:eastAsia="Arial Narrow"/>
                <w:sz w:val="20"/>
                <w:szCs w:val="20"/>
              </w:rPr>
              <w:t xml:space="preserve"> és b. pontnál az érettségi diploma mellékleteként kiállított oklevelek nem kapnak plusz pontokat. </w:t>
            </w:r>
          </w:p>
          <w:p w:rsidR="00340384" w:rsidRPr="002A5F12" w:rsidRDefault="00340384" w:rsidP="004467CE">
            <w:pPr>
              <w:pStyle w:val="ListParagraph"/>
              <w:tabs>
                <w:tab w:val="left" w:pos="175"/>
              </w:tabs>
              <w:suppressAutoHyphens w:val="0"/>
              <w:ind w:left="34"/>
              <w:rPr>
                <w:color w:val="000000"/>
                <w:sz w:val="20"/>
                <w:lang w:val="en-US"/>
              </w:rPr>
            </w:pPr>
          </w:p>
        </w:tc>
      </w:tr>
      <w:tr w:rsidR="00340384" w:rsidRPr="00340384" w:rsidTr="000A6ECF">
        <w:trPr>
          <w:trHeight w:val="2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  <w:tr w:rsidR="00340384" w:rsidRPr="00340384" w:rsidTr="000A6ECF">
        <w:trPr>
          <w:trHeight w:val="11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Közgazdaság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Általános közgazdaság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  <w:tr w:rsidR="00340384" w:rsidRPr="00340384" w:rsidTr="000A6ECF">
        <w:trPr>
          <w:trHeight w:val="11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Agrár-és élelmiszeripari gazdaság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  <w:tr w:rsidR="00340384" w:rsidRPr="00340384" w:rsidTr="000A6ECF">
        <w:trPr>
          <w:cantSplit/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Marketing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 xml:space="preserve">Marketing 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  <w:tr w:rsidR="00340384" w:rsidRPr="00340384" w:rsidTr="000A6ECF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US"/>
              </w:rPr>
              <w:t>Kibernetika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statisztika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r w:rsidRPr="00340384">
              <w:rPr>
                <w:color w:val="000000"/>
                <w:sz w:val="20"/>
                <w:lang w:val="en-US"/>
              </w:rPr>
              <w:br/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gazdasági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informatika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US"/>
              </w:rPr>
              <w:t>Gazdasági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informatika</w:t>
            </w:r>
            <w:proofErr w:type="spellEnd"/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</w:tbl>
    <w:p w:rsidR="000A6ECF" w:rsidRDefault="000A6ECF">
      <w:r>
        <w:br w:type="page"/>
      </w:r>
    </w:p>
    <w:tbl>
      <w:tblPr>
        <w:tblpPr w:leftFromText="180" w:rightFromText="180" w:vertAnchor="text" w:horzAnchor="margin" w:tblpXSpec="center" w:tblpY="-33"/>
        <w:tblW w:w="9889" w:type="dxa"/>
        <w:tblLook w:val="04A0"/>
      </w:tblPr>
      <w:tblGrid>
        <w:gridCol w:w="1716"/>
        <w:gridCol w:w="1840"/>
        <w:gridCol w:w="2648"/>
        <w:gridCol w:w="3685"/>
      </w:tblGrid>
      <w:tr w:rsidR="00340384" w:rsidRPr="00340384" w:rsidTr="00C72B59">
        <w:trPr>
          <w:trHeight w:val="11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lastRenderedPageBreak/>
              <w:t>Nyelv és irodalom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Román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nyelv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irodalom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– </w:t>
            </w:r>
            <w:r w:rsidRPr="00340384">
              <w:rPr>
                <w:color w:val="000000"/>
                <w:sz w:val="20"/>
                <w:lang w:val="en-GB"/>
              </w:rPr>
              <w:br/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Angol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nyelv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irodalom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1. MAGYAR, ROMÁN és ANGOL NYELVŰ pályaalkalmassági interjú – 50%.</w:t>
            </w:r>
            <w:r w:rsidRPr="00340384">
              <w:rPr>
                <w:color w:val="000000"/>
                <w:sz w:val="20"/>
              </w:rPr>
              <w:br/>
              <w:t>2. Érettségi átlag – 50%.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CE" w:rsidRPr="004467CE" w:rsidRDefault="004467CE" w:rsidP="004467CE">
            <w:pPr>
              <w:pStyle w:val="normal0"/>
              <w:rPr>
                <w:rFonts w:eastAsia="Arial Narrow"/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Az interjú 10-es jeggyel kiváltható: </w:t>
            </w:r>
          </w:p>
          <w:p w:rsidR="004467CE" w:rsidRPr="004467CE" w:rsidRDefault="004467CE" w:rsidP="004467CE">
            <w:pPr>
              <w:pStyle w:val="normal0"/>
              <w:numPr>
                <w:ilvl w:val="0"/>
                <w:numId w:val="16"/>
              </w:numPr>
              <w:ind w:left="237" w:hanging="237"/>
              <w:jc w:val="both"/>
              <w:rPr>
                <w:sz w:val="20"/>
                <w:szCs w:val="20"/>
              </w:rPr>
            </w:pPr>
            <w:r w:rsidRPr="004467CE">
              <w:rPr>
                <w:rFonts w:eastAsia="Arial Narrow"/>
                <w:sz w:val="20"/>
                <w:szCs w:val="20"/>
              </w:rPr>
              <w:t xml:space="preserve">ECL, Cambridge, Oxford FC, TOEFL, </w:t>
            </w:r>
            <w:proofErr w:type="spellStart"/>
            <w:r w:rsidRPr="004467CE">
              <w:rPr>
                <w:rFonts w:eastAsia="Arial Narrow"/>
                <w:sz w:val="20"/>
                <w:szCs w:val="20"/>
              </w:rPr>
              <w:t>Pitman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 xml:space="preserve">, International House vagy más, érettségi </w:t>
            </w:r>
            <w:proofErr w:type="gramStart"/>
            <w:r w:rsidRPr="004467CE">
              <w:rPr>
                <w:rFonts w:eastAsia="Arial Narrow"/>
                <w:sz w:val="20"/>
                <w:szCs w:val="20"/>
              </w:rPr>
              <w:t>nyelvvizsgával</w:t>
            </w:r>
            <w:proofErr w:type="gramEnd"/>
            <w:r w:rsidRPr="004467CE">
              <w:rPr>
                <w:rFonts w:eastAsia="Arial Narrow"/>
                <w:sz w:val="20"/>
                <w:szCs w:val="20"/>
              </w:rPr>
              <w:t xml:space="preserve"> egyenlő bizonyítvánnyal, államilag elismert magyar nyelvvizsga bizonyítvánnyal vagy romániai akkreditált egyetemek (pl. a Sapientia EMTE </w:t>
            </w:r>
            <w:proofErr w:type="spellStart"/>
            <w:r w:rsidRPr="004467CE">
              <w:rPr>
                <w:rFonts w:eastAsia="Arial Narrow"/>
                <w:sz w:val="20"/>
                <w:szCs w:val="20"/>
              </w:rPr>
              <w:t>LinguaSap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 xml:space="preserve"> vagy a BBTE </w:t>
            </w:r>
            <w:proofErr w:type="spellStart"/>
            <w:r w:rsidRPr="004467CE">
              <w:rPr>
                <w:rFonts w:eastAsia="Arial Narrow"/>
                <w:sz w:val="20"/>
                <w:szCs w:val="20"/>
              </w:rPr>
              <w:t>Alpha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 xml:space="preserve">, </w:t>
            </w:r>
            <w:proofErr w:type="spellStart"/>
            <w:r w:rsidRPr="004467CE">
              <w:rPr>
                <w:rFonts w:eastAsia="Arial Narrow"/>
                <w:sz w:val="20"/>
                <w:szCs w:val="20"/>
              </w:rPr>
              <w:t>Lingua</w:t>
            </w:r>
            <w:proofErr w:type="spellEnd"/>
            <w:r w:rsidRPr="004467CE">
              <w:rPr>
                <w:rFonts w:eastAsia="Arial Narrow"/>
                <w:sz w:val="20"/>
                <w:szCs w:val="20"/>
              </w:rPr>
              <w:t xml:space="preserve"> nyelvvizsgaközpontjai) által kibocsátott nyelvvizsga bizonyítvánnyal (min. B2 szint);</w:t>
            </w:r>
          </w:p>
          <w:p w:rsidR="00340384" w:rsidRPr="004467CE" w:rsidRDefault="004467CE" w:rsidP="004467CE">
            <w:pPr>
              <w:pStyle w:val="ListParagraph"/>
              <w:numPr>
                <w:ilvl w:val="0"/>
                <w:numId w:val="14"/>
              </w:numPr>
              <w:suppressAutoHyphens w:val="0"/>
              <w:ind w:left="175" w:hanging="142"/>
              <w:rPr>
                <w:color w:val="000000"/>
                <w:sz w:val="20"/>
                <w:lang w:val="en-US"/>
              </w:rPr>
            </w:pPr>
            <w:r w:rsidRPr="004467CE">
              <w:rPr>
                <w:rFonts w:eastAsia="Arial Narrow"/>
                <w:sz w:val="20"/>
              </w:rPr>
              <w:t xml:space="preserve">a Karunk által szervezett "Gúzsba kötve táncolni" elnevezésű fordítói </w:t>
            </w:r>
            <w:proofErr w:type="gramStart"/>
            <w:r w:rsidRPr="004467CE">
              <w:rPr>
                <w:rFonts w:eastAsia="Arial Narrow"/>
                <w:sz w:val="20"/>
              </w:rPr>
              <w:t>versenyen  elért</w:t>
            </w:r>
            <w:proofErr w:type="gramEnd"/>
            <w:r w:rsidRPr="004467CE">
              <w:rPr>
                <w:rFonts w:eastAsia="Arial Narrow"/>
                <w:sz w:val="20"/>
              </w:rPr>
              <w:t xml:space="preserve"> I., II. vagy III. helyezéssel.</w:t>
            </w:r>
          </w:p>
        </w:tc>
      </w:tr>
      <w:tr w:rsidR="00340384" w:rsidRPr="00340384" w:rsidTr="00A57535">
        <w:trPr>
          <w:trHeight w:val="112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Világ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-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összehasonlító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irodalom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- </w:t>
            </w:r>
            <w:r w:rsidRPr="00340384">
              <w:rPr>
                <w:color w:val="000000"/>
                <w:sz w:val="20"/>
                <w:lang w:val="en-GB"/>
              </w:rPr>
              <w:br/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Angol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nyelv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irodalom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1. MAGYAR és ANGOL NYELVŰ pályaalkalmassági interjú – 50%.</w:t>
            </w:r>
            <w:r w:rsidRPr="00340384">
              <w:rPr>
                <w:color w:val="000000"/>
                <w:sz w:val="20"/>
              </w:rPr>
              <w:br/>
              <w:t>2. Érettségi átlag – 50%.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  <w:tr w:rsidR="00A57535" w:rsidRPr="00340384" w:rsidTr="009319C1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Kommunikáció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>-</w:t>
            </w:r>
            <w:r w:rsidRPr="00340384">
              <w:rPr>
                <w:color w:val="000000"/>
                <w:sz w:val="20"/>
                <w:lang w:val="en-GB"/>
              </w:rPr>
              <w:br/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tudományok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US"/>
              </w:rPr>
              <w:t>Kommunikáció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PR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35" w:rsidRPr="00340384" w:rsidRDefault="00856B2F" w:rsidP="00A57535">
            <w:pPr>
              <w:suppressAutoHyphens w:val="0"/>
              <w:rPr>
                <w:color w:val="000000"/>
                <w:sz w:val="20"/>
              </w:rPr>
            </w:pPr>
            <w:r w:rsidRPr="00340384">
              <w:rPr>
                <w:color w:val="000000"/>
                <w:sz w:val="20"/>
              </w:rPr>
              <w:t>Érettségi átlag – 100%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US"/>
              </w:rPr>
              <w:t>Azok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a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jelentkezők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akik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a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következő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diákversenyek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valemelyikén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eredményesen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szerepletek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, 10-es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jeggyel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kerülnek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bosorolásra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a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szak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tandíjmentes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helyére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: 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7"/>
              </w:numPr>
              <w:contextualSpacing/>
            </w:pPr>
            <w:r w:rsidRPr="00856B2F">
              <w:rPr>
                <w:rFonts w:eastAsia="Arial Narrow"/>
                <w:sz w:val="20"/>
                <w:szCs w:val="20"/>
              </w:rPr>
              <w:t xml:space="preserve">A Sapientia EMTE Csíkszeredai Kara által középiskolásoknak szervezett, gazdasági, műszaki és társadalomtudományi tematikájú versenyek: CSI, Laborkukac, Pénzidomár,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SapiTour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, Venczel József Társadalomtudomány Vetélkedő I, II és III helyezettjei, valamint akik minimum 50 pontot összegyűjtöttek a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Saπ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Tehetségnapon;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7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Társadalomtudományi olimpiászok: lélektan, logika, szociológia, közgazdaságtan, filozófia;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7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Nyelv és irodalom olimpiászok: magyar, román, angol;</w:t>
            </w:r>
          </w:p>
          <w:p w:rsidR="00A57535" w:rsidRPr="00856B2F" w:rsidRDefault="00856B2F" w:rsidP="00856B2F">
            <w:pPr>
              <w:pStyle w:val="normal0"/>
              <w:numPr>
                <w:ilvl w:val="0"/>
                <w:numId w:val="17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56B2F">
              <w:rPr>
                <w:rFonts w:eastAsia="Arial Narrow"/>
                <w:sz w:val="20"/>
                <w:szCs w:val="20"/>
              </w:rPr>
              <w:t>Innovative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Minds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(nemzetközi kreativitásverseny),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Tinerii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dezbat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(országos vitaverseny).</w:t>
            </w:r>
          </w:p>
        </w:tc>
      </w:tr>
      <w:tr w:rsidR="00A57535" w:rsidRPr="00340384" w:rsidTr="009319C1">
        <w:trPr>
          <w:trHeight w:val="11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Szociológia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US"/>
              </w:rPr>
              <w:t>Szociológia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  <w:tr w:rsidR="00A57535" w:rsidRPr="00340384" w:rsidTr="009319C1">
        <w:trPr>
          <w:trHeight w:val="112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US"/>
              </w:rPr>
              <w:t>Humánerőforrás</w:t>
            </w:r>
            <w:proofErr w:type="spellEnd"/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535" w:rsidRPr="00340384" w:rsidRDefault="00A57535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</w:p>
        </w:tc>
      </w:tr>
    </w:tbl>
    <w:p w:rsidR="00C72B59" w:rsidRDefault="00C72B59">
      <w:r>
        <w:br w:type="page"/>
      </w:r>
    </w:p>
    <w:tbl>
      <w:tblPr>
        <w:tblpPr w:leftFromText="180" w:rightFromText="180" w:vertAnchor="text" w:horzAnchor="margin" w:tblpXSpec="center" w:tblpY="-33"/>
        <w:tblW w:w="9889" w:type="dxa"/>
        <w:tblLook w:val="04A0"/>
      </w:tblPr>
      <w:tblGrid>
        <w:gridCol w:w="1716"/>
        <w:gridCol w:w="1840"/>
        <w:gridCol w:w="2648"/>
        <w:gridCol w:w="3685"/>
      </w:tblGrid>
      <w:tr w:rsidR="00340384" w:rsidRPr="00340384" w:rsidTr="00C72B59">
        <w:trPr>
          <w:trHeight w:val="17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lastRenderedPageBreak/>
              <w:t>Környezetmérnöki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Környezetmérnöki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856B2F" w:rsidP="0034038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t>Érettségi átlag – 100%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F" w:rsidRPr="00856B2F" w:rsidRDefault="00856B2F" w:rsidP="00856B2F">
            <w:pPr>
              <w:pStyle w:val="normal0"/>
              <w:jc w:val="both"/>
              <w:rPr>
                <w:rFonts w:eastAsia="Arial Narrow"/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Azok a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jelentkezők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 akik a következő tanulmányi versenyek valamelyikén eredményesen szerepeltek, 10-es jeggyel kerülnek besorolásra a szak tandíjmentes helyeire: 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A Sapientia EMTE Csíkszeredai Kara által középiskolásoknak szervezett, gazdasági, műszaki és társadalomtudományi tematikájú versenyek: CSI, Laborkukac, Pénzidomár,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SapiTour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, Venczel József Társadalomtudomány Vetélkedő I, II és III helyezettjei, valamint akik minimum 50 pontot összegyűjtöttek a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Saπ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Tehetségnapon;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Interdiszciplináris és transz-diszciplináris olimpiász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Tantárgyolimpiász,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Gordiusz matematika tesztverseny,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Zrínyi Ilona matematika verseny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A Kenguru matematika- 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proofErr w:type="spellStart"/>
            <w:r w:rsidRPr="00856B2F">
              <w:rPr>
                <w:rFonts w:eastAsia="Arial Narrow"/>
                <w:sz w:val="20"/>
                <w:szCs w:val="20"/>
              </w:rPr>
              <w:t>Tudek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>/Tudok (IX. - XII. osztály) erdélyi szakasz I, II és III helyezettje, valamint az nemzetközi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shd w:val="clear" w:color="auto" w:fill="FFFFFF"/>
              <w:ind w:left="430" w:hanging="283"/>
              <w:contextualSpacing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856B2F">
              <w:rPr>
                <w:rFonts w:eastAsia="Arial Narrow"/>
                <w:sz w:val="20"/>
                <w:szCs w:val="20"/>
              </w:rPr>
              <w:t xml:space="preserve">Bolyai Farkas Tantárgyverseny (IX. - XII. osztály) I, II és III helyezettje (Nyárádi Erazmus Gyula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Fabinyi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Rudolf kémia vetélkedő és Bolyai Farkas fizika vetélkedő,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Kalkulusz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Országos Informatika Tantárgyverseny);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Csűrös István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0"/>
              </w:numPr>
              <w:ind w:left="430" w:hanging="283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Hevesy-Irinyi kémia verseny (IX. - XII. osztály) I, II és III helyezettje;</w:t>
            </w:r>
          </w:p>
          <w:p w:rsidR="00340384" w:rsidRPr="002A5F12" w:rsidRDefault="00856B2F" w:rsidP="00856B2F">
            <w:pPr>
              <w:pStyle w:val="ListParagraph"/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uppressAutoHyphens w:val="0"/>
              <w:ind w:left="0" w:hanging="284"/>
              <w:rPr>
                <w:color w:val="000000"/>
                <w:sz w:val="20"/>
                <w:lang w:val="en-US"/>
              </w:rPr>
            </w:pPr>
            <w:r w:rsidRPr="00856B2F">
              <w:rPr>
                <w:rFonts w:eastAsia="Arial Narrow"/>
                <w:sz w:val="20"/>
              </w:rPr>
              <w:t>Nemes Tihamér informatika verseny (IX. - XII. osztály) I, II és III helyezettje.</w:t>
            </w:r>
          </w:p>
        </w:tc>
      </w:tr>
      <w:tr w:rsidR="00C72B59" w:rsidRPr="00340384" w:rsidTr="00C72B59">
        <w:trPr>
          <w:trHeight w:val="131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59" w:rsidRPr="00340384" w:rsidRDefault="00C72B59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</w:rPr>
              <w:lastRenderedPageBreak/>
              <w:t>Biotechnológiák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59" w:rsidRPr="00340384" w:rsidRDefault="00C72B59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Génsebészet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35" w:rsidRDefault="00C72B59" w:rsidP="00A57535">
            <w:pPr>
              <w:suppressAutoHyphens w:val="0"/>
              <w:rPr>
                <w:color w:val="000000"/>
                <w:sz w:val="20"/>
                <w:lang w:val="en-GB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Írásbeli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vizsga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>/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teszt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megadott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tematika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szerint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. </w:t>
            </w:r>
          </w:p>
          <w:p w:rsidR="00C72B59" w:rsidRPr="00340384" w:rsidRDefault="00C72B59" w:rsidP="00A57535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Választható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tantárgyak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: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Biológia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XI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osztály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/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Biológia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XII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osztály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/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Kémia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XI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osztály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/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Kémia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XII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osztály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F" w:rsidRPr="00856B2F" w:rsidRDefault="00856B2F" w:rsidP="00856B2F">
            <w:pPr>
              <w:pStyle w:val="normal0"/>
              <w:rPr>
                <w:rFonts w:eastAsia="Arial Narrow"/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Azok a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jelentkezők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 akik a következő tanulmányi versenyek valamelyikén eredményesen szerepeltek, 10-es jeggyel kerülnek besorolásra a szak tandíjmentes helyeire: 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A Sapientia EMTE Csíkszeredai Kara által középiskolásoknak szervezett, gazdasági, műszaki és társadalomtudományi tematikájú versenyek: CSI, Laborkukac, Pénzidomár,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SapiTour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, Venczel József Társadalomtudomány Vetélkedő I, II és III helyezettjei, valamint akik minimum 50 pontot összegyűjtöttek a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Saπ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Tehetségnapon;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Interdiszciplináris és transz-diszciplináris olimpiász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Tantárgyolimpiász,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Gordiusz matematika tesztverseny,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Zrínyi Ilona matematika verseny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A Kenguru matematika- 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856B2F">
              <w:rPr>
                <w:rFonts w:eastAsia="Arial Narrow"/>
                <w:sz w:val="20"/>
                <w:szCs w:val="20"/>
              </w:rPr>
              <w:t>Tudek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>/Tudok (IX. - XII. osztály) erdélyi szakasz I, II és III helyezettje, valamint az nemzetközi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Bolyai Farkas Tantárgyverseny (IX. - XII. osztály) I, II és III helyezettje (Nyárádi Erazmus Gyula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Fabinyi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Rudolf kémia vetélkedő és Bolyai Farkas fizika vetélkedő,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Kalkulusz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Országos Informatika Tantárgyverseny);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Csűrös István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Hevesy-Irinyi kémia verseny (IX. - XII. osztály) I, II és III helyezettje;</w:t>
            </w:r>
          </w:p>
          <w:p w:rsidR="00C72B59" w:rsidRPr="00340384" w:rsidRDefault="00856B2F" w:rsidP="00856B2F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856B2F">
              <w:rPr>
                <w:rFonts w:eastAsia="Arial Narrow"/>
                <w:color w:val="000000"/>
                <w:sz w:val="20"/>
              </w:rPr>
              <w:t>Nemes Tihamér informatika verseny (IX. - XII. osztály) I, II és III helyezettje</w:t>
            </w:r>
          </w:p>
        </w:tc>
      </w:tr>
      <w:tr w:rsidR="00340384" w:rsidRPr="00340384" w:rsidTr="00C72B59">
        <w:trPr>
          <w:trHeight w:val="28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34038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lastRenderedPageBreak/>
              <w:t>Mérnökmenedzser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a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mezőgazdaságban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vidékfejlesztésben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proofErr w:type="spellStart"/>
            <w:r w:rsidRPr="00340384">
              <w:rPr>
                <w:color w:val="000000"/>
                <w:sz w:val="20"/>
                <w:lang w:val="en-GB"/>
              </w:rPr>
              <w:t>Közélelmezési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és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agroturisztikai</w:t>
            </w:r>
            <w:proofErr w:type="spellEnd"/>
            <w:r w:rsidRPr="00340384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GB"/>
              </w:rPr>
              <w:t>mérnök-menedzser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84" w:rsidRPr="00340384" w:rsidRDefault="00340384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  <w:lang w:val="en-US"/>
              </w:rPr>
              <w:t xml:space="preserve">1. </w:t>
            </w:r>
            <w:proofErr w:type="spellStart"/>
            <w:proofErr w:type="gramStart"/>
            <w:r w:rsidRPr="00340384">
              <w:rPr>
                <w:color w:val="000000"/>
                <w:sz w:val="20"/>
                <w:lang w:val="en-US"/>
              </w:rPr>
              <w:t>szóbeli</w:t>
            </w:r>
            <w:proofErr w:type="spellEnd"/>
            <w:proofErr w:type="gram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szakasz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: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motivációs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beszélgetés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kizáró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jellegű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br/>
              <w:t xml:space="preserve">2.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dossziévizsga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: 100%-ban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az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érettségi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vizsga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eredményéből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áll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F" w:rsidRPr="00856B2F" w:rsidRDefault="00856B2F" w:rsidP="00856B2F">
            <w:pPr>
              <w:pStyle w:val="normal0"/>
              <w:jc w:val="both"/>
              <w:rPr>
                <w:rFonts w:eastAsia="Arial Narrow"/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Azok a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jelentkezők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 akik a következő tanulmányi versenyek valamelyikén eredményesen szerepeltek, 10-es jeggyel kerülnek besorolásra a szak tandíjmentes helyeire: 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A Sapientia EMTE Csíkszeredai Kara által középiskolásoknak szervezett, gazdasági, műszaki és társadalomtudományi tematikájú versenyek: CSI, Laborkukac, Pénzidomár,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SapiTour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, Venczel József Társadalomtudomány Vetélkedő I, II és III helyezettjei, valamint akik minimum 50 pontot összegyűjtöttek a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Saπ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Tehetségnapon;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contextualSpacing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Interdiszciplináris és transz-diszciplináris olimpiász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Tantárgyolimpiász,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Gordiusz matematika tesztverseny,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Zrínyi Ilona matematika verseny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A Kenguru matematika- 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proofErr w:type="spellStart"/>
            <w:r w:rsidRPr="00856B2F">
              <w:rPr>
                <w:rFonts w:eastAsia="Arial Narrow"/>
                <w:sz w:val="20"/>
                <w:szCs w:val="20"/>
              </w:rPr>
              <w:t>Tudek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>/Tudok (IX. - XII. osztály) erdélyi szakasz I, II és III helyezettje, valamint az nemzetközi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shd w:val="clear" w:color="auto" w:fill="FFFFFF"/>
              <w:ind w:left="175" w:hanging="261"/>
              <w:contextualSpacing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Bolyai Farkas Tantárgyverseny (IX. - XII. osztály) I, II és III helyezettje (Nyárádi Erazmus Gyula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Fabinyi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Rudolf kémia vetélkedő és Bolyai Farkas fizika vetélkedő,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Kalkulusz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Országos Informatika Tantárgyverseny);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Csűrös István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Hevesy-Irinyi kémia verseny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contextualSpacing/>
              <w:jc w:val="both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Nemes Tihamér informatika verseny (IX. - XII. osztály) I, II és III helyezettje</w:t>
            </w:r>
          </w:p>
          <w:p w:rsidR="00340384" w:rsidRPr="00856B2F" w:rsidRDefault="00856B2F" w:rsidP="00856B2F">
            <w:pPr>
              <w:pStyle w:val="normal0"/>
              <w:numPr>
                <w:ilvl w:val="0"/>
                <w:numId w:val="19"/>
              </w:numPr>
              <w:ind w:left="175" w:hanging="261"/>
              <w:contextualSpacing/>
              <w:jc w:val="both"/>
              <w:rPr>
                <w:sz w:val="19"/>
                <w:szCs w:val="19"/>
              </w:rPr>
            </w:pPr>
            <w:proofErr w:type="spellStart"/>
            <w:r w:rsidRPr="00856B2F">
              <w:rPr>
                <w:rFonts w:eastAsia="Arial Narrow"/>
                <w:sz w:val="20"/>
                <w:szCs w:val="20"/>
              </w:rPr>
              <w:t>Societas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Humana és Multimédia Verseny – Bolyai Farkas Líceum főszervezésében - I., II., III. helyezettjei.</w:t>
            </w:r>
          </w:p>
        </w:tc>
      </w:tr>
      <w:tr w:rsidR="00C72B59" w:rsidRPr="00340384" w:rsidTr="00C72B59">
        <w:trPr>
          <w:trHeight w:val="28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9" w:rsidRPr="00C72B59" w:rsidRDefault="00C72B59" w:rsidP="00340384">
            <w:pPr>
              <w:suppressAutoHyphens w:val="0"/>
              <w:rPr>
                <w:color w:val="000000"/>
                <w:sz w:val="20"/>
                <w:lang w:val="en-GB"/>
              </w:rPr>
            </w:pPr>
            <w:r w:rsidRPr="00C72B59">
              <w:rPr>
                <w:sz w:val="20"/>
              </w:rPr>
              <w:lastRenderedPageBreak/>
              <w:t>Élelmiszeripari mérnök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59" w:rsidRPr="00C72B59" w:rsidRDefault="00C72B59" w:rsidP="00E67CB4">
            <w:pPr>
              <w:suppressAutoHyphens w:val="0"/>
              <w:rPr>
                <w:color w:val="000000"/>
                <w:sz w:val="20"/>
                <w:lang w:val="en-GB"/>
              </w:rPr>
            </w:pPr>
            <w:r w:rsidRPr="00C72B59">
              <w:rPr>
                <w:sz w:val="20"/>
              </w:rPr>
              <w:t>Élelmiszeripari mérnök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9" w:rsidRPr="00340384" w:rsidRDefault="00C72B59" w:rsidP="00E67CB4">
            <w:pPr>
              <w:suppressAutoHyphens w:val="0"/>
              <w:rPr>
                <w:color w:val="000000"/>
                <w:sz w:val="20"/>
                <w:lang w:val="en-US"/>
              </w:rPr>
            </w:pPr>
            <w:r w:rsidRPr="00340384">
              <w:rPr>
                <w:color w:val="000000"/>
                <w:sz w:val="20"/>
                <w:lang w:val="en-US"/>
              </w:rPr>
              <w:t xml:space="preserve">1. </w:t>
            </w:r>
            <w:proofErr w:type="spellStart"/>
            <w:proofErr w:type="gramStart"/>
            <w:r w:rsidRPr="00340384">
              <w:rPr>
                <w:color w:val="000000"/>
                <w:sz w:val="20"/>
                <w:lang w:val="en-US"/>
              </w:rPr>
              <w:t>szóbeli</w:t>
            </w:r>
            <w:proofErr w:type="spellEnd"/>
            <w:proofErr w:type="gram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szakasz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: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motivációs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beszélgetés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kizáró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jellegű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br/>
              <w:t xml:space="preserve">2.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dossziévizsga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: 100%-ban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az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érettségi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vizsga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eredményéből</w:t>
            </w:r>
            <w:proofErr w:type="spellEnd"/>
            <w:r w:rsidRPr="00340384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0384">
              <w:rPr>
                <w:color w:val="000000"/>
                <w:sz w:val="20"/>
                <w:lang w:val="en-US"/>
              </w:rPr>
              <w:t>áll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F" w:rsidRPr="00856B2F" w:rsidRDefault="00C72B59" w:rsidP="00856B2F">
            <w:pPr>
              <w:pStyle w:val="normal0"/>
              <w:rPr>
                <w:sz w:val="20"/>
                <w:szCs w:val="20"/>
              </w:rPr>
            </w:pPr>
            <w:proofErr w:type="spellStart"/>
            <w:r w:rsidRPr="00856B2F">
              <w:rPr>
                <w:sz w:val="20"/>
                <w:lang w:val="en-US"/>
              </w:rPr>
              <w:t>Azok</w:t>
            </w:r>
            <w:proofErr w:type="spellEnd"/>
            <w:r w:rsidRPr="00856B2F">
              <w:rPr>
                <w:sz w:val="20"/>
                <w:lang w:val="en-US"/>
              </w:rPr>
              <w:t xml:space="preserve"> a </w:t>
            </w:r>
            <w:proofErr w:type="spellStart"/>
            <w:r w:rsidRPr="00856B2F">
              <w:rPr>
                <w:sz w:val="20"/>
                <w:lang w:val="en-US"/>
              </w:rPr>
              <w:t>jelentkezők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akik</w:t>
            </w:r>
            <w:proofErr w:type="spellEnd"/>
            <w:r w:rsidRPr="00856B2F">
              <w:rPr>
                <w:sz w:val="20"/>
                <w:lang w:val="en-US"/>
              </w:rPr>
              <w:t xml:space="preserve"> a </w:t>
            </w:r>
            <w:proofErr w:type="spellStart"/>
            <w:r w:rsidRPr="00856B2F">
              <w:rPr>
                <w:sz w:val="20"/>
                <w:lang w:val="en-US"/>
              </w:rPr>
              <w:t>következő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diákversenyek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valemelyikén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eredményesen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szerepletek</w:t>
            </w:r>
            <w:proofErr w:type="spellEnd"/>
            <w:r w:rsidRPr="00856B2F">
              <w:rPr>
                <w:sz w:val="20"/>
                <w:lang w:val="en-US"/>
              </w:rPr>
              <w:t xml:space="preserve">, 10-es </w:t>
            </w:r>
            <w:proofErr w:type="spellStart"/>
            <w:r w:rsidRPr="00856B2F">
              <w:rPr>
                <w:sz w:val="20"/>
                <w:lang w:val="en-US"/>
              </w:rPr>
              <w:t>jeggyel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kerülnek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bosorolásra</w:t>
            </w:r>
            <w:proofErr w:type="spellEnd"/>
            <w:r w:rsidRPr="00856B2F">
              <w:rPr>
                <w:sz w:val="20"/>
                <w:lang w:val="en-US"/>
              </w:rPr>
              <w:t xml:space="preserve"> a </w:t>
            </w:r>
            <w:proofErr w:type="spellStart"/>
            <w:r w:rsidRPr="00856B2F">
              <w:rPr>
                <w:sz w:val="20"/>
                <w:lang w:val="en-US"/>
              </w:rPr>
              <w:t>szak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tandíjmentes</w:t>
            </w:r>
            <w:proofErr w:type="spellEnd"/>
            <w:r w:rsidRPr="00856B2F">
              <w:rPr>
                <w:sz w:val="20"/>
                <w:lang w:val="en-US"/>
              </w:rPr>
              <w:t xml:space="preserve"> </w:t>
            </w:r>
            <w:proofErr w:type="spellStart"/>
            <w:r w:rsidRPr="00856B2F">
              <w:rPr>
                <w:sz w:val="20"/>
                <w:lang w:val="en-US"/>
              </w:rPr>
              <w:t>helyére</w:t>
            </w:r>
            <w:proofErr w:type="spellEnd"/>
            <w:r w:rsidRPr="00856B2F">
              <w:rPr>
                <w:sz w:val="20"/>
                <w:lang w:val="en-US"/>
              </w:rPr>
              <w:t xml:space="preserve">: </w:t>
            </w:r>
            <w:r w:rsidRPr="00856B2F">
              <w:rPr>
                <w:sz w:val="20"/>
                <w:lang w:val="en-US"/>
              </w:rPr>
              <w:br/>
            </w:r>
            <w:r w:rsidR="00856B2F" w:rsidRPr="00856B2F">
              <w:rPr>
                <w:rFonts w:eastAsia="Arial Narrow"/>
                <w:sz w:val="20"/>
              </w:rPr>
              <w:t xml:space="preserve"> </w:t>
            </w:r>
            <w:r w:rsidR="00856B2F" w:rsidRPr="00856B2F">
              <w:rPr>
                <w:rFonts w:eastAsia="Arial Narrow"/>
                <w:sz w:val="20"/>
                <w:szCs w:val="20"/>
              </w:rPr>
              <w:t xml:space="preserve">A Sapientia EMTE Csíkszeredai Kara által középiskolásoknak szervezett, gazdasági, műszaki és társadalomtudományi tematikájú versenyek: CSI, Laborkukac, Pénzidomár, </w:t>
            </w:r>
            <w:proofErr w:type="spellStart"/>
            <w:r w:rsidR="00856B2F" w:rsidRPr="00856B2F">
              <w:rPr>
                <w:rFonts w:eastAsia="Arial Narrow"/>
                <w:sz w:val="20"/>
                <w:szCs w:val="20"/>
              </w:rPr>
              <w:t>SapiTour</w:t>
            </w:r>
            <w:proofErr w:type="spellEnd"/>
            <w:r w:rsidR="00856B2F" w:rsidRPr="00856B2F">
              <w:rPr>
                <w:rFonts w:eastAsia="Arial Narrow"/>
                <w:sz w:val="20"/>
                <w:szCs w:val="20"/>
              </w:rPr>
              <w:t xml:space="preserve">, Venczel József Társadalomtudomány Vetélkedő I, II és III helyezettjei, valamint akik minimum 50 pontot összegyűjtöttek a </w:t>
            </w:r>
            <w:proofErr w:type="spellStart"/>
            <w:r w:rsidR="00856B2F" w:rsidRPr="00856B2F">
              <w:rPr>
                <w:rFonts w:eastAsia="Arial Narrow"/>
                <w:sz w:val="20"/>
                <w:szCs w:val="20"/>
              </w:rPr>
              <w:t>Saπ</w:t>
            </w:r>
            <w:proofErr w:type="spellEnd"/>
            <w:r w:rsidR="00856B2F" w:rsidRPr="00856B2F">
              <w:rPr>
                <w:rFonts w:eastAsia="Arial Narrow"/>
                <w:sz w:val="20"/>
                <w:szCs w:val="20"/>
              </w:rPr>
              <w:t xml:space="preserve"> Tehetségnapon;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Tantárgyolimpiász,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Gordiusz matematika tesztverseny,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A Kenguru matematika- verseny,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Interdiszciplináris és transz diszciplináris olimpiász (IX. - XII. osztály) megyei szakasz I, II és III helyezettje, valamint az országos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proofErr w:type="spellStart"/>
            <w:r w:rsidRPr="00856B2F">
              <w:rPr>
                <w:rFonts w:eastAsia="Arial Narrow"/>
                <w:sz w:val="20"/>
                <w:szCs w:val="20"/>
              </w:rPr>
              <w:t>Tudek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/ Tudok (IX. - XII. osztály) erdélyi szakasz I, II és III helyezettje, valamint az nemzetközi szakasz részvétel;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shd w:val="clear" w:color="auto" w:fill="FFFFFF"/>
              <w:ind w:left="317" w:hanging="284"/>
              <w:contextualSpacing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Bolyai Farkas Tantárgyverseny (IX. - XII. osztály) I, II és III helyezettje (Nyárádi Erazmus Gyula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Fabinyi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Rudolf kémia vetélkedő és Bolyai Farkas fizika vetélkedő,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Kalkulusz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Országos Informatika Tantárgyverseny, </w:t>
            </w:r>
            <w:proofErr w:type="spellStart"/>
            <w:r w:rsidRPr="00856B2F">
              <w:rPr>
                <w:rFonts w:eastAsia="Arial Narrow"/>
                <w:sz w:val="20"/>
                <w:szCs w:val="20"/>
              </w:rPr>
              <w:t>Societas</w:t>
            </w:r>
            <w:proofErr w:type="spellEnd"/>
            <w:r w:rsidRPr="00856B2F">
              <w:rPr>
                <w:rFonts w:eastAsia="Arial Narrow"/>
                <w:sz w:val="20"/>
                <w:szCs w:val="20"/>
              </w:rPr>
              <w:t xml:space="preserve"> Humana Társadalomtudományok Versenye);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 xml:space="preserve">Csűrös István </w:t>
            </w:r>
            <w:proofErr w:type="gramStart"/>
            <w:r w:rsidRPr="00856B2F">
              <w:rPr>
                <w:rFonts w:eastAsia="Arial Narrow"/>
                <w:sz w:val="20"/>
                <w:szCs w:val="20"/>
              </w:rPr>
              <w:t>biológia vetélkedő</w:t>
            </w:r>
            <w:proofErr w:type="gramEnd"/>
            <w:r w:rsidRPr="00856B2F">
              <w:rPr>
                <w:rFonts w:eastAsia="Arial Narrow"/>
                <w:sz w:val="20"/>
                <w:szCs w:val="20"/>
              </w:rPr>
              <w:t xml:space="preserve">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Hevesy-Irinyi kémia verseny (IX. - XII. osztály) I, II és III helyezettje;</w:t>
            </w:r>
          </w:p>
          <w:p w:rsidR="00856B2F" w:rsidRPr="00856B2F" w:rsidRDefault="00856B2F" w:rsidP="00856B2F">
            <w:pPr>
              <w:pStyle w:val="normal0"/>
              <w:numPr>
                <w:ilvl w:val="0"/>
                <w:numId w:val="23"/>
              </w:numPr>
              <w:ind w:left="317" w:hanging="284"/>
              <w:rPr>
                <w:sz w:val="20"/>
                <w:szCs w:val="20"/>
              </w:rPr>
            </w:pPr>
            <w:r w:rsidRPr="00856B2F">
              <w:rPr>
                <w:rFonts w:eastAsia="Arial Narrow"/>
                <w:sz w:val="20"/>
                <w:szCs w:val="20"/>
              </w:rPr>
              <w:t>Zrínyi Ilona matematika verseny (IX. - XII. osztály) I, II és III helyezettje;</w:t>
            </w:r>
          </w:p>
          <w:p w:rsidR="00C72B59" w:rsidRPr="00856B2F" w:rsidRDefault="00856B2F" w:rsidP="00856B2F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7" w:hanging="284"/>
              <w:rPr>
                <w:color w:val="000000"/>
                <w:sz w:val="20"/>
                <w:lang w:val="en-US"/>
              </w:rPr>
            </w:pPr>
            <w:r w:rsidRPr="00856B2F">
              <w:rPr>
                <w:rFonts w:eastAsia="Arial Narrow"/>
                <w:color w:val="000000"/>
                <w:sz w:val="20"/>
              </w:rPr>
              <w:t>Nemes Tihamér informatika verseny (IX. - XII. osztály) I, II és III helyezettje.</w:t>
            </w:r>
          </w:p>
        </w:tc>
      </w:tr>
    </w:tbl>
    <w:p w:rsidR="000A6ECF" w:rsidRDefault="000A6ECF">
      <w:r>
        <w:br w:type="page"/>
      </w:r>
    </w:p>
    <w:p w:rsidR="0033616E" w:rsidRDefault="0033616E" w:rsidP="00E96DB9">
      <w:pPr>
        <w:pStyle w:val="BodyText2"/>
        <w:rPr>
          <w:color w:val="FF0000"/>
          <w:sz w:val="24"/>
          <w:szCs w:val="24"/>
        </w:rPr>
      </w:pPr>
    </w:p>
    <w:p w:rsidR="0033616E" w:rsidRDefault="0033616E" w:rsidP="0033616E">
      <w:pPr>
        <w:pStyle w:val="NoSpacing"/>
        <w:spacing w:line="360" w:lineRule="auto"/>
      </w:pPr>
      <w:r>
        <w:t xml:space="preserve">További rendelkezések a felvételi vizsgával kapcsolatosan: </w:t>
      </w:r>
    </w:p>
    <w:p w:rsidR="0033616E" w:rsidRPr="0033616E" w:rsidRDefault="0033616E" w:rsidP="000B3E71">
      <w:pPr>
        <w:pStyle w:val="ListParagraph"/>
        <w:numPr>
          <w:ilvl w:val="0"/>
          <w:numId w:val="8"/>
        </w:numPr>
        <w:ind w:left="714" w:hanging="357"/>
        <w:jc w:val="both"/>
        <w:rPr>
          <w:rStyle w:val="mainlevel"/>
          <w:noProof/>
          <w:sz w:val="24"/>
          <w:szCs w:val="24"/>
        </w:rPr>
      </w:pPr>
      <w:r w:rsidRPr="0033616E">
        <w:rPr>
          <w:rStyle w:val="mainlevel"/>
          <w:noProof/>
          <w:sz w:val="24"/>
          <w:szCs w:val="24"/>
        </w:rPr>
        <w:t xml:space="preserve">A helyek betöltése a felvételi átlag csökkenő sorrendje szerinti besorolás alapján történik, maximálisan elérhető jegy: 10.  </w:t>
      </w:r>
    </w:p>
    <w:p w:rsidR="0033616E" w:rsidRPr="00B05112" w:rsidRDefault="0033616E" w:rsidP="000B3E71">
      <w:pPr>
        <w:pStyle w:val="NoSpacing"/>
        <w:numPr>
          <w:ilvl w:val="0"/>
          <w:numId w:val="6"/>
        </w:numPr>
        <w:ind w:left="714" w:hanging="357"/>
        <w:jc w:val="both"/>
      </w:pPr>
      <w:r w:rsidRPr="00B05112">
        <w:t xml:space="preserve">A felvételi szóbeli szakasza </w:t>
      </w:r>
      <w:r>
        <w:t>felvételiző</w:t>
      </w:r>
      <w:r w:rsidR="00862B07">
        <w:t>n</w:t>
      </w:r>
      <w:r w:rsidRPr="00B05112">
        <w:t>ként maximum 20 perc</w:t>
      </w:r>
      <w:r>
        <w:t>;</w:t>
      </w:r>
    </w:p>
    <w:p w:rsidR="0033616E" w:rsidRDefault="0033616E" w:rsidP="000B3E71">
      <w:pPr>
        <w:pStyle w:val="NoSpacing"/>
        <w:numPr>
          <w:ilvl w:val="0"/>
          <w:numId w:val="6"/>
        </w:numPr>
        <w:ind w:left="714" w:hanging="357"/>
        <w:jc w:val="both"/>
      </w:pPr>
      <w:r w:rsidRPr="00B05112">
        <w:t>Az írásbeli vizsga maximális időtart</w:t>
      </w:r>
      <w:r w:rsidR="00A46430">
        <w:t>a</w:t>
      </w:r>
      <w:r>
        <w:t xml:space="preserve">ma 3 óra; </w:t>
      </w:r>
    </w:p>
    <w:p w:rsidR="0033616E" w:rsidRDefault="0033616E" w:rsidP="000B3E71">
      <w:pPr>
        <w:pStyle w:val="NoSpacing"/>
        <w:numPr>
          <w:ilvl w:val="0"/>
          <w:numId w:val="6"/>
        </w:numPr>
        <w:ind w:left="714" w:hanging="357"/>
        <w:jc w:val="both"/>
      </w:pPr>
      <w:r>
        <w:t>Karunk nem tart fenn külön helyeket másoddiploma megszerzésének céljával jelentkezők számára;</w:t>
      </w:r>
    </w:p>
    <w:p w:rsidR="0033616E" w:rsidRPr="005B6898" w:rsidRDefault="0033616E" w:rsidP="000B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5B6898">
        <w:rPr>
          <w:color w:val="000000"/>
          <w:sz w:val="24"/>
          <w:szCs w:val="24"/>
        </w:rPr>
        <w:t xml:space="preserve">Abban az esetben, ha több jelentkező ugyanazon átlaggal az utolsó bejutó helyen van, vagy az utolsó tandíjmentes helyet foglalja el, azon jelentkező nyer felvételt vagy tandíjmentes helyet, </w:t>
      </w:r>
      <w:r w:rsidRPr="005B6898">
        <w:rPr>
          <w:sz w:val="24"/>
          <w:szCs w:val="24"/>
        </w:rPr>
        <w:t>alapszak esetében,</w:t>
      </w:r>
      <w:r w:rsidRPr="005B6898">
        <w:rPr>
          <w:color w:val="000000"/>
          <w:sz w:val="24"/>
          <w:szCs w:val="24"/>
        </w:rPr>
        <w:t xml:space="preserve"> akinek nagyobb </w:t>
      </w:r>
      <w:r w:rsidRPr="005B6898">
        <w:rPr>
          <w:sz w:val="24"/>
          <w:szCs w:val="24"/>
        </w:rPr>
        <w:t>az olyan érettségi tárgyakból elért jegye, amely közelebb áll az adott szak szakterületéhez</w:t>
      </w:r>
      <w:r w:rsidR="005B6898">
        <w:rPr>
          <w:sz w:val="24"/>
          <w:szCs w:val="24"/>
        </w:rPr>
        <w:t>.</w:t>
      </w:r>
    </w:p>
    <w:p w:rsidR="0033616E" w:rsidRPr="0033616E" w:rsidRDefault="0033616E" w:rsidP="0033616E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616E" w:rsidRPr="005A6389" w:rsidRDefault="0033616E" w:rsidP="00E96DB9">
      <w:pPr>
        <w:pStyle w:val="BodyText2"/>
        <w:rPr>
          <w:b/>
          <w:sz w:val="24"/>
          <w:szCs w:val="24"/>
        </w:rPr>
      </w:pPr>
    </w:p>
    <w:p w:rsidR="00590A72" w:rsidRPr="005A6389" w:rsidRDefault="003E521A" w:rsidP="00E96DB9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90A72" w:rsidRPr="005A6389">
        <w:rPr>
          <w:b/>
          <w:sz w:val="24"/>
          <w:szCs w:val="24"/>
        </w:rPr>
        <w:t xml:space="preserve">. A felvételire való </w:t>
      </w:r>
      <w:r w:rsidR="007B24E8" w:rsidRPr="005A6389">
        <w:rPr>
          <w:b/>
          <w:sz w:val="24"/>
          <w:szCs w:val="24"/>
        </w:rPr>
        <w:t>beiratkozáshoz szükséges iratok</w:t>
      </w:r>
    </w:p>
    <w:p w:rsidR="00590A72" w:rsidRPr="00A747C7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A747C7">
        <w:rPr>
          <w:lang w:val="hu-HU"/>
        </w:rPr>
        <w:t>beiratkozási űrlap</w:t>
      </w:r>
      <w:r w:rsidR="001A71EE" w:rsidRPr="00A747C7">
        <w:rPr>
          <w:lang w:val="hu-HU"/>
        </w:rPr>
        <w:t xml:space="preserve"> (</w:t>
      </w:r>
      <w:proofErr w:type="spellStart"/>
      <w:r w:rsidR="00803450" w:rsidRPr="00A747C7">
        <w:rPr>
          <w:rFonts w:eastAsia="Calibri"/>
          <w:sz w:val="23"/>
          <w:szCs w:val="23"/>
        </w:rPr>
        <w:t>román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és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magyar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nyelven</w:t>
      </w:r>
      <w:proofErr w:type="spellEnd"/>
      <w:r w:rsidR="001A71EE" w:rsidRPr="00A747C7">
        <w:rPr>
          <w:lang w:val="hu-HU"/>
        </w:rPr>
        <w:t>)</w:t>
      </w:r>
      <w:r w:rsidRPr="00A747C7">
        <w:rPr>
          <w:lang w:val="hu-HU"/>
        </w:rPr>
        <w:t xml:space="preserve">; </w:t>
      </w:r>
    </w:p>
    <w:p w:rsidR="00213C3E" w:rsidRPr="00A747C7" w:rsidRDefault="003659F4" w:rsidP="000B3E71">
      <w:pPr>
        <w:pStyle w:val="Default"/>
        <w:numPr>
          <w:ilvl w:val="0"/>
          <w:numId w:val="9"/>
        </w:numPr>
        <w:jc w:val="both"/>
        <w:rPr>
          <w:lang w:val="hu-HU"/>
        </w:rPr>
      </w:pPr>
      <w:proofErr w:type="spellStart"/>
      <w:proofErr w:type="gramStart"/>
      <w:r w:rsidRPr="00A747C7">
        <w:t>érettségi</w:t>
      </w:r>
      <w:proofErr w:type="spellEnd"/>
      <w:proofErr w:type="gramEnd"/>
      <w:r w:rsidRPr="00A747C7">
        <w:t xml:space="preserve"> (</w:t>
      </w:r>
      <w:proofErr w:type="spellStart"/>
      <w:r w:rsidRPr="00A747C7">
        <w:t>vagy</w:t>
      </w:r>
      <w:proofErr w:type="spellEnd"/>
      <w:r w:rsidRPr="00A747C7">
        <w:t xml:space="preserve"> </w:t>
      </w:r>
      <w:proofErr w:type="spellStart"/>
      <w:r w:rsidRPr="00A747C7">
        <w:t>azzal</w:t>
      </w:r>
      <w:proofErr w:type="spellEnd"/>
      <w:r w:rsidRPr="00A747C7">
        <w:t xml:space="preserve"> </w:t>
      </w:r>
      <w:proofErr w:type="spellStart"/>
      <w:r w:rsidRPr="00A747C7">
        <w:t>egyenértékű</w:t>
      </w:r>
      <w:proofErr w:type="spellEnd"/>
      <w:r w:rsidRPr="00A747C7">
        <w:t xml:space="preserve">) </w:t>
      </w:r>
      <w:proofErr w:type="spellStart"/>
      <w:r w:rsidRPr="00A747C7">
        <w:t>oklevél</w:t>
      </w:r>
      <w:proofErr w:type="spellEnd"/>
      <w:r w:rsidRPr="00A747C7">
        <w:t xml:space="preserve"> </w:t>
      </w:r>
      <w:proofErr w:type="spellStart"/>
      <w:r w:rsidRPr="00A747C7">
        <w:t>eredetije</w:t>
      </w:r>
      <w:proofErr w:type="spellEnd"/>
      <w:r w:rsidRPr="00A747C7">
        <w:t xml:space="preserve"> </w:t>
      </w:r>
      <w:proofErr w:type="spellStart"/>
      <w:r w:rsidR="00407AC9">
        <w:t>és</w:t>
      </w:r>
      <w:proofErr w:type="spellEnd"/>
      <w:r w:rsidRPr="00A747C7">
        <w:t xml:space="preserve"> </w:t>
      </w:r>
      <w:proofErr w:type="spellStart"/>
      <w:r w:rsidR="009576AF" w:rsidRPr="009576AF">
        <w:t>fénymásolata</w:t>
      </w:r>
      <w:proofErr w:type="spellEnd"/>
      <w:r w:rsidRPr="00A747C7">
        <w:rPr>
          <w:sz w:val="23"/>
          <w:szCs w:val="23"/>
        </w:rPr>
        <w:t xml:space="preserve">. </w:t>
      </w:r>
      <w:r w:rsidR="00803450" w:rsidRPr="00A747C7">
        <w:rPr>
          <w:rFonts w:eastAsia="Calibri"/>
          <w:sz w:val="23"/>
          <w:szCs w:val="23"/>
        </w:rPr>
        <w:t xml:space="preserve">A </w:t>
      </w:r>
      <w:r w:rsidR="0073232A" w:rsidRPr="00A747C7">
        <w:rPr>
          <w:rFonts w:eastAsia="Calibri"/>
          <w:sz w:val="23"/>
          <w:szCs w:val="23"/>
        </w:rPr>
        <w:t>201</w:t>
      </w:r>
      <w:r w:rsidR="00856B2F">
        <w:rPr>
          <w:rFonts w:eastAsia="Calibri"/>
          <w:sz w:val="23"/>
          <w:szCs w:val="23"/>
        </w:rPr>
        <w:t>8</w:t>
      </w:r>
      <w:r w:rsidR="00803450" w:rsidRPr="00A747C7">
        <w:rPr>
          <w:rFonts w:eastAsia="Calibri"/>
          <w:sz w:val="23"/>
          <w:szCs w:val="23"/>
        </w:rPr>
        <w:t xml:space="preserve">-ban </w:t>
      </w:r>
      <w:proofErr w:type="spellStart"/>
      <w:r w:rsidR="00803450" w:rsidRPr="00A747C7">
        <w:rPr>
          <w:rFonts w:eastAsia="Calibri"/>
          <w:sz w:val="23"/>
          <w:szCs w:val="23"/>
        </w:rPr>
        <w:t>érettségizettek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az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oklevéllel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egyenértékű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iskolai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bizonylatot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nyújthatnak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be, </w:t>
      </w:r>
      <w:proofErr w:type="spellStart"/>
      <w:r w:rsidR="00803450" w:rsidRPr="00A747C7">
        <w:rPr>
          <w:rFonts w:eastAsia="Calibri"/>
          <w:sz w:val="23"/>
          <w:szCs w:val="23"/>
        </w:rPr>
        <w:t>amely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igazolja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az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érettségi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vizsga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átlagát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, </w:t>
      </w:r>
      <w:proofErr w:type="spellStart"/>
      <w:r w:rsidR="00803450" w:rsidRPr="00A747C7">
        <w:rPr>
          <w:rFonts w:eastAsia="Calibri"/>
          <w:sz w:val="23"/>
          <w:szCs w:val="23"/>
        </w:rPr>
        <w:t>az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egyes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érettségi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vizsgatárgyakból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kapott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jegyeket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, a </w:t>
      </w:r>
      <w:proofErr w:type="spellStart"/>
      <w:r w:rsidR="00803450" w:rsidRPr="00A747C7">
        <w:rPr>
          <w:rFonts w:eastAsia="Calibri"/>
          <w:sz w:val="23"/>
          <w:szCs w:val="23"/>
        </w:rPr>
        <w:t>középiskolai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átlagot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, </w:t>
      </w:r>
      <w:proofErr w:type="spellStart"/>
      <w:r w:rsidR="00803450" w:rsidRPr="00A747C7">
        <w:rPr>
          <w:rFonts w:eastAsia="Calibri"/>
          <w:sz w:val="23"/>
          <w:szCs w:val="23"/>
        </w:rPr>
        <w:t>és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tartalmazza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az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érvényességet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, meg </w:t>
      </w:r>
      <w:proofErr w:type="spellStart"/>
      <w:r w:rsidR="00803450" w:rsidRPr="00A747C7">
        <w:rPr>
          <w:rFonts w:eastAsia="Calibri"/>
          <w:sz w:val="23"/>
          <w:szCs w:val="23"/>
        </w:rPr>
        <w:t>azon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megjegyzést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, </w:t>
      </w:r>
      <w:proofErr w:type="spellStart"/>
      <w:r w:rsidR="00803450" w:rsidRPr="00A747C7">
        <w:rPr>
          <w:rFonts w:eastAsia="Calibri"/>
          <w:sz w:val="23"/>
          <w:szCs w:val="23"/>
        </w:rPr>
        <w:t>miszerint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az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érettségi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diploma </w:t>
      </w:r>
      <w:proofErr w:type="spellStart"/>
      <w:r w:rsidR="00803450" w:rsidRPr="00A747C7">
        <w:rPr>
          <w:rFonts w:eastAsia="Calibri"/>
          <w:sz w:val="23"/>
          <w:szCs w:val="23"/>
        </w:rPr>
        <w:t>nincs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még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kibocsátva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. A </w:t>
      </w:r>
      <w:proofErr w:type="spellStart"/>
      <w:r w:rsidR="00803450" w:rsidRPr="00A747C7">
        <w:rPr>
          <w:rFonts w:eastAsia="Calibri"/>
          <w:sz w:val="23"/>
          <w:szCs w:val="23"/>
        </w:rPr>
        <w:t>sikeresen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felvételizők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proofErr w:type="gramStart"/>
      <w:r w:rsidR="00803450" w:rsidRPr="00A747C7">
        <w:rPr>
          <w:rFonts w:eastAsia="Calibri"/>
          <w:sz w:val="23"/>
          <w:szCs w:val="23"/>
        </w:rPr>
        <w:t>az</w:t>
      </w:r>
      <w:proofErr w:type="spellEnd"/>
      <w:proofErr w:type="gram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egyetemre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való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beiratkozáskor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kötelesek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benyújtani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eredeti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érettségi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oklevelüket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a </w:t>
      </w:r>
      <w:proofErr w:type="spellStart"/>
      <w:r w:rsidR="00803450" w:rsidRPr="00A747C7">
        <w:rPr>
          <w:rFonts w:eastAsia="Calibri"/>
          <w:sz w:val="23"/>
          <w:szCs w:val="23"/>
        </w:rPr>
        <w:t>kar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dékáni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hivatalának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, </w:t>
      </w:r>
      <w:proofErr w:type="spellStart"/>
      <w:r w:rsidR="00803450" w:rsidRPr="00A747C7">
        <w:rPr>
          <w:rFonts w:eastAsia="Calibri"/>
          <w:sz w:val="23"/>
          <w:szCs w:val="23"/>
        </w:rPr>
        <w:t>illetve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– </w:t>
      </w:r>
      <w:proofErr w:type="spellStart"/>
      <w:r w:rsidR="00803450" w:rsidRPr="00A747C7">
        <w:rPr>
          <w:rFonts w:eastAsia="Calibri"/>
          <w:sz w:val="23"/>
          <w:szCs w:val="23"/>
        </w:rPr>
        <w:t>amennyiben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a </w:t>
      </w:r>
      <w:proofErr w:type="spellStart"/>
      <w:r w:rsidR="00803450" w:rsidRPr="00A747C7">
        <w:rPr>
          <w:rFonts w:eastAsia="Calibri"/>
          <w:sz w:val="23"/>
          <w:szCs w:val="23"/>
        </w:rPr>
        <w:t>jelentkező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egyidejűleg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valamely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másik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felsőoktatási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intézmény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diákja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és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eredeti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oklevelét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ott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tárolják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– </w:t>
      </w:r>
      <w:proofErr w:type="spellStart"/>
      <w:r w:rsidR="00803450" w:rsidRPr="00A747C7">
        <w:rPr>
          <w:rFonts w:eastAsia="Calibri"/>
          <w:sz w:val="23"/>
          <w:szCs w:val="23"/>
        </w:rPr>
        <w:t>csatolniuk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kell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az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érintett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intézmény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által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kiállított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</w:t>
      </w:r>
      <w:proofErr w:type="spellStart"/>
      <w:r w:rsidR="00803450" w:rsidRPr="00A747C7">
        <w:rPr>
          <w:rFonts w:eastAsia="Calibri"/>
          <w:sz w:val="23"/>
          <w:szCs w:val="23"/>
        </w:rPr>
        <w:t>igazolást</w:t>
      </w:r>
      <w:proofErr w:type="spellEnd"/>
      <w:r w:rsidR="00803450" w:rsidRPr="00A747C7">
        <w:rPr>
          <w:rFonts w:eastAsia="Calibri"/>
          <w:sz w:val="23"/>
          <w:szCs w:val="23"/>
        </w:rPr>
        <w:t xml:space="preserve"> is.</w:t>
      </w:r>
    </w:p>
    <w:p w:rsidR="00590A72" w:rsidRPr="00A747C7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A747C7">
        <w:rPr>
          <w:lang w:val="hu-HU"/>
        </w:rPr>
        <w:t xml:space="preserve">háziorvos által kibocsátott orvosi igazolás; </w:t>
      </w:r>
    </w:p>
    <w:p w:rsidR="00590A72" w:rsidRPr="00A747C7" w:rsidRDefault="00407AC9" w:rsidP="000B3E71">
      <w:pPr>
        <w:pStyle w:val="Default"/>
        <w:numPr>
          <w:ilvl w:val="0"/>
          <w:numId w:val="9"/>
        </w:numPr>
        <w:rPr>
          <w:lang w:val="hu-HU"/>
        </w:rPr>
      </w:pPr>
      <w:r>
        <w:rPr>
          <w:lang w:val="hu-HU"/>
        </w:rPr>
        <w:t>4</w:t>
      </w:r>
      <w:r w:rsidR="00590A72" w:rsidRPr="00A747C7">
        <w:rPr>
          <w:lang w:val="hu-HU"/>
        </w:rPr>
        <w:t xml:space="preserve"> db. 3 x 4-es fénykép; </w:t>
      </w:r>
    </w:p>
    <w:p w:rsidR="00590A72" w:rsidRPr="009576AF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A747C7">
        <w:rPr>
          <w:lang w:val="hu-HU"/>
        </w:rPr>
        <w:t xml:space="preserve">születési </w:t>
      </w:r>
      <w:r w:rsidRPr="00407AC9">
        <w:rPr>
          <w:lang w:val="hu-HU"/>
        </w:rPr>
        <w:t xml:space="preserve">bizonyítvány </w:t>
      </w:r>
      <w:proofErr w:type="spellStart"/>
      <w:r w:rsidR="00407AC9" w:rsidRPr="00407AC9">
        <w:t>eredeti</w:t>
      </w:r>
      <w:proofErr w:type="spellEnd"/>
      <w:r w:rsidR="00407AC9" w:rsidRPr="00407AC9">
        <w:t xml:space="preserve"> </w:t>
      </w:r>
      <w:proofErr w:type="spellStart"/>
      <w:r w:rsidR="00407AC9" w:rsidRPr="00407AC9">
        <w:t>példánya</w:t>
      </w:r>
      <w:proofErr w:type="spellEnd"/>
      <w:r w:rsidR="00407AC9" w:rsidRPr="00407AC9">
        <w:t xml:space="preserve"> </w:t>
      </w:r>
      <w:proofErr w:type="spellStart"/>
      <w:r w:rsidR="00407AC9" w:rsidRPr="00407AC9">
        <w:t>és</w:t>
      </w:r>
      <w:proofErr w:type="spellEnd"/>
      <w:r w:rsidR="00407AC9" w:rsidRPr="00407AC9">
        <w:t xml:space="preserve"> </w:t>
      </w:r>
      <w:proofErr w:type="spellStart"/>
      <w:r w:rsidR="00407AC9" w:rsidRPr="009576AF">
        <w:t>fénymásolata</w:t>
      </w:r>
      <w:proofErr w:type="spellEnd"/>
      <w:r w:rsidRPr="009576AF">
        <w:rPr>
          <w:lang w:val="hu-HU"/>
        </w:rPr>
        <w:t xml:space="preserve">; </w:t>
      </w:r>
    </w:p>
    <w:p w:rsidR="00590A72" w:rsidRPr="009576AF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9576AF">
        <w:rPr>
          <w:lang w:val="hu-HU"/>
        </w:rPr>
        <w:t xml:space="preserve">személyi igazolvány vagy útlevél fénymásolata; </w:t>
      </w:r>
    </w:p>
    <w:p w:rsidR="00590A72" w:rsidRPr="00A747C7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A747C7">
        <w:rPr>
          <w:lang w:val="hu-HU"/>
        </w:rPr>
        <w:t xml:space="preserve">a felvételi díj befizetését igazoló bizonylat; </w:t>
      </w:r>
    </w:p>
    <w:p w:rsidR="00590A72" w:rsidRPr="00A747C7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A747C7">
        <w:rPr>
          <w:lang w:val="hu-HU"/>
        </w:rPr>
        <w:t xml:space="preserve">irattartó. </w:t>
      </w:r>
    </w:p>
    <w:p w:rsidR="00A747C7" w:rsidRDefault="00A747C7" w:rsidP="003659F4">
      <w:pPr>
        <w:pStyle w:val="Default"/>
        <w:ind w:left="360"/>
        <w:rPr>
          <w:lang w:val="hu-HU"/>
        </w:rPr>
      </w:pPr>
    </w:p>
    <w:p w:rsidR="00590A72" w:rsidRPr="00A747C7" w:rsidRDefault="00590A72" w:rsidP="003659F4">
      <w:pPr>
        <w:pStyle w:val="Default"/>
        <w:ind w:left="360"/>
        <w:rPr>
          <w:lang w:val="hu-HU"/>
        </w:rPr>
      </w:pPr>
      <w:r w:rsidRPr="00A747C7">
        <w:rPr>
          <w:lang w:val="hu-HU"/>
        </w:rPr>
        <w:t xml:space="preserve">Esetenként még szükségesek a következők: </w:t>
      </w:r>
    </w:p>
    <w:p w:rsidR="00CF1E6D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A747C7">
        <w:rPr>
          <w:lang w:val="hu-HU"/>
        </w:rPr>
        <w:t xml:space="preserve">házassági bizonyítvány vagy egyéb, névváltoztatást igazoló irat </w:t>
      </w:r>
      <w:proofErr w:type="spellStart"/>
      <w:r w:rsidR="00407AC9" w:rsidRPr="00407AC9">
        <w:t>eredeti</w:t>
      </w:r>
      <w:proofErr w:type="spellEnd"/>
      <w:r w:rsidR="00407AC9" w:rsidRPr="00407AC9">
        <w:t xml:space="preserve"> </w:t>
      </w:r>
      <w:proofErr w:type="spellStart"/>
      <w:r w:rsidR="00407AC9" w:rsidRPr="00407AC9">
        <w:t>példánya</w:t>
      </w:r>
      <w:proofErr w:type="spellEnd"/>
      <w:r w:rsidR="00407AC9" w:rsidRPr="00407AC9">
        <w:t xml:space="preserve"> </w:t>
      </w:r>
      <w:proofErr w:type="spellStart"/>
      <w:r w:rsidR="00407AC9" w:rsidRPr="00407AC9">
        <w:t>és</w:t>
      </w:r>
      <w:proofErr w:type="spellEnd"/>
      <w:r w:rsidR="00407AC9" w:rsidRPr="00407AC9">
        <w:t xml:space="preserve"> </w:t>
      </w:r>
      <w:proofErr w:type="spellStart"/>
      <w:r w:rsidR="00407AC9" w:rsidRPr="009576AF">
        <w:t>fénymásolata</w:t>
      </w:r>
      <w:proofErr w:type="spellEnd"/>
      <w:r w:rsidRPr="00A747C7">
        <w:rPr>
          <w:lang w:val="hu-HU"/>
        </w:rPr>
        <w:t>;</w:t>
      </w:r>
    </w:p>
    <w:p w:rsidR="00CF1E6D" w:rsidRPr="00CF1E6D" w:rsidRDefault="00CF1E6D" w:rsidP="00CF1E6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 w:rsidRPr="00CF1E6D">
        <w:rPr>
          <w:rFonts w:ascii="Times-Roman" w:hAnsi="Times-Roman" w:cs="Times-Roman"/>
          <w:sz w:val="23"/>
          <w:szCs w:val="23"/>
        </w:rPr>
        <w:t>a tantárgyversenyeken és más versenyeken elért I., II. és III. helyezést igazoló oklevél, valamint az eredmények elismertetése érdekében a kar vezet</w:t>
      </w:r>
      <w:r w:rsidRPr="00CF1E6D">
        <w:rPr>
          <w:rFonts w:ascii="TimesNewRoman" w:eastAsia="TimesNewRoman" w:hAnsi="Times-Roman" w:cs="TimesNewRoman"/>
          <w:sz w:val="23"/>
          <w:szCs w:val="23"/>
        </w:rPr>
        <w:t>ő</w:t>
      </w:r>
      <w:r w:rsidRPr="00CF1E6D">
        <w:rPr>
          <w:rFonts w:ascii="Times-Roman" w:hAnsi="Times-Roman" w:cs="Times-Roman"/>
          <w:sz w:val="23"/>
          <w:szCs w:val="23"/>
        </w:rPr>
        <w:t>ségéhez írt kérvény;</w:t>
      </w:r>
    </w:p>
    <w:p w:rsidR="00ED1EF5" w:rsidRPr="00A747C7" w:rsidRDefault="00590A72" w:rsidP="000B3E71">
      <w:pPr>
        <w:pStyle w:val="Default"/>
        <w:numPr>
          <w:ilvl w:val="0"/>
          <w:numId w:val="9"/>
        </w:numPr>
        <w:rPr>
          <w:lang w:val="hu-HU"/>
        </w:rPr>
      </w:pPr>
      <w:r w:rsidRPr="00A747C7">
        <w:rPr>
          <w:lang w:val="hu-HU"/>
        </w:rPr>
        <w:t>a felvételi díj befizetésének kötelezettsége alóli felmentést igazoló iratok</w:t>
      </w:r>
      <w:r w:rsidR="003C6243" w:rsidRPr="00A747C7">
        <w:rPr>
          <w:lang w:val="hu-HU"/>
        </w:rPr>
        <w:t xml:space="preserve">. </w:t>
      </w:r>
    </w:p>
    <w:p w:rsidR="00722E6E" w:rsidRDefault="00722E6E" w:rsidP="00AE6852">
      <w:pPr>
        <w:pStyle w:val="BodyText2"/>
        <w:rPr>
          <w:b/>
          <w:sz w:val="24"/>
          <w:szCs w:val="24"/>
        </w:rPr>
      </w:pPr>
    </w:p>
    <w:p w:rsidR="00AE0B62" w:rsidRPr="005A6389" w:rsidRDefault="00AE0B62" w:rsidP="00AE6852">
      <w:pPr>
        <w:pStyle w:val="BodyText2"/>
        <w:rPr>
          <w:b/>
          <w:sz w:val="24"/>
          <w:szCs w:val="24"/>
        </w:rPr>
      </w:pPr>
    </w:p>
    <w:p w:rsidR="00AE6852" w:rsidRPr="005A6389" w:rsidRDefault="00AE0B62" w:rsidP="00AE6852">
      <w:pPr>
        <w:pStyle w:val="BodyText2"/>
        <w:rPr>
          <w:b/>
          <w:sz w:val="24"/>
          <w:szCs w:val="24"/>
        </w:rPr>
      </w:pPr>
      <w:r w:rsidRPr="005A6389">
        <w:rPr>
          <w:b/>
          <w:sz w:val="24"/>
          <w:szCs w:val="24"/>
        </w:rPr>
        <w:t>8</w:t>
      </w:r>
      <w:r w:rsidR="00AE6852" w:rsidRPr="005A6389">
        <w:rPr>
          <w:b/>
          <w:sz w:val="24"/>
          <w:szCs w:val="24"/>
        </w:rPr>
        <w:t>.</w:t>
      </w:r>
      <w:r w:rsidR="00DF7896" w:rsidRPr="005A6389">
        <w:rPr>
          <w:b/>
          <w:sz w:val="24"/>
          <w:szCs w:val="24"/>
        </w:rPr>
        <w:t xml:space="preserve">  </w:t>
      </w:r>
      <w:r w:rsidR="00AE6852" w:rsidRPr="005A6389">
        <w:rPr>
          <w:b/>
          <w:sz w:val="24"/>
          <w:szCs w:val="24"/>
        </w:rPr>
        <w:t>A helyek betöltése</w:t>
      </w:r>
    </w:p>
    <w:p w:rsidR="00AE6852" w:rsidRPr="005A6389" w:rsidRDefault="00AE6852" w:rsidP="00AE6852">
      <w:pPr>
        <w:pStyle w:val="BodyText2"/>
        <w:rPr>
          <w:sz w:val="24"/>
          <w:szCs w:val="24"/>
        </w:rPr>
      </w:pPr>
    </w:p>
    <w:p w:rsidR="00196802" w:rsidRPr="005A6389" w:rsidRDefault="00A60FB5" w:rsidP="003659F4">
      <w:pPr>
        <w:pStyle w:val="Normal12pt"/>
        <w:tabs>
          <w:tab w:val="clear" w:pos="916"/>
          <w:tab w:val="left" w:pos="540"/>
        </w:tabs>
        <w:jc w:val="both"/>
      </w:pPr>
      <w:r w:rsidRPr="005A6389">
        <w:t>A tandíjmentes és a tandíjas helyek betöltése a felvételi eredmények szerinti rangsorolás alapján történik.</w:t>
      </w:r>
      <w:r w:rsidR="00AE4B2D" w:rsidRPr="005A6389">
        <w:t xml:space="preserve"> </w:t>
      </w:r>
      <w:r w:rsidR="00196802" w:rsidRPr="005A6389">
        <w:t>A sikeresen felvételizőknek a kar által meghatározott időpontig be kell iratkozniuk a választott szakra és meg kell kötniük a beiskolázási szerződést. A beiratkoz</w:t>
      </w:r>
      <w:r w:rsidR="003659F4">
        <w:t>ást elmulasztó jelöltek helyét az adott</w:t>
      </w:r>
      <w:r w:rsidR="00196802" w:rsidRPr="005A6389">
        <w:t xml:space="preserve"> dátum után üresnek tekintik.</w:t>
      </w:r>
    </w:p>
    <w:p w:rsidR="00196802" w:rsidRPr="005A6389" w:rsidRDefault="009D636D" w:rsidP="003659F4">
      <w:pPr>
        <w:pStyle w:val="Normal12pt"/>
        <w:tabs>
          <w:tab w:val="clear" w:pos="916"/>
          <w:tab w:val="left" w:pos="540"/>
        </w:tabs>
        <w:jc w:val="both"/>
      </w:pPr>
      <w:r w:rsidRPr="005A6389">
        <w:t xml:space="preserve">A betöltetlen </w:t>
      </w:r>
      <w:r w:rsidR="00196802" w:rsidRPr="005A6389">
        <w:t>helyek</w:t>
      </w:r>
      <w:r w:rsidR="00230811" w:rsidRPr="005A6389">
        <w:t xml:space="preserve"> az őszi pótfelvételin kerülnek </w:t>
      </w:r>
      <w:r w:rsidR="00196802" w:rsidRPr="005A6389">
        <w:t>meghirdet</w:t>
      </w:r>
      <w:r w:rsidR="00230811" w:rsidRPr="005A6389">
        <w:t>ésre</w:t>
      </w:r>
      <w:r w:rsidR="00196802" w:rsidRPr="005A6389">
        <w:t>.</w:t>
      </w:r>
    </w:p>
    <w:p w:rsidR="0041571C" w:rsidRPr="005A6389" w:rsidRDefault="0041571C" w:rsidP="0041571C">
      <w:pPr>
        <w:pStyle w:val="BodyText2"/>
        <w:rPr>
          <w:b/>
          <w:sz w:val="24"/>
          <w:szCs w:val="24"/>
        </w:rPr>
      </w:pPr>
    </w:p>
    <w:p w:rsidR="00CF1E6D" w:rsidRDefault="00CF1E6D" w:rsidP="00AE6852">
      <w:pPr>
        <w:pStyle w:val="BodyText"/>
        <w:keepNext/>
        <w:spacing w:after="0"/>
        <w:jc w:val="both"/>
        <w:rPr>
          <w:b/>
          <w:sz w:val="24"/>
          <w:szCs w:val="24"/>
        </w:rPr>
      </w:pPr>
    </w:p>
    <w:p w:rsidR="00AE6852" w:rsidRPr="005A6389" w:rsidRDefault="00AE0B62" w:rsidP="00AE6852">
      <w:pPr>
        <w:pStyle w:val="BodyText"/>
        <w:keepNext/>
        <w:spacing w:after="0"/>
        <w:jc w:val="both"/>
        <w:rPr>
          <w:b/>
          <w:sz w:val="24"/>
          <w:szCs w:val="24"/>
        </w:rPr>
      </w:pPr>
      <w:r w:rsidRPr="005A6389">
        <w:rPr>
          <w:b/>
          <w:sz w:val="24"/>
          <w:szCs w:val="24"/>
        </w:rPr>
        <w:t>9</w:t>
      </w:r>
      <w:r w:rsidR="00AE6852" w:rsidRPr="005A6389">
        <w:rPr>
          <w:b/>
          <w:sz w:val="24"/>
          <w:szCs w:val="24"/>
        </w:rPr>
        <w:t xml:space="preserve">. </w:t>
      </w:r>
      <w:r w:rsidR="00DF7896" w:rsidRPr="005A6389">
        <w:rPr>
          <w:b/>
          <w:sz w:val="24"/>
          <w:szCs w:val="24"/>
        </w:rPr>
        <w:t xml:space="preserve"> </w:t>
      </w:r>
      <w:r w:rsidR="00AE6852" w:rsidRPr="005A6389">
        <w:rPr>
          <w:b/>
          <w:sz w:val="24"/>
          <w:szCs w:val="24"/>
        </w:rPr>
        <w:t>Beiratkozási díj és tandíj</w:t>
      </w:r>
      <w:r w:rsidR="00F071FE" w:rsidRPr="005A6389">
        <w:rPr>
          <w:b/>
          <w:sz w:val="24"/>
          <w:szCs w:val="24"/>
        </w:rPr>
        <w:t xml:space="preserve"> (költségtérítés)</w:t>
      </w:r>
    </w:p>
    <w:p w:rsidR="00DF7896" w:rsidRPr="005A6389" w:rsidRDefault="00DF7896" w:rsidP="003C6243">
      <w:pPr>
        <w:jc w:val="both"/>
        <w:rPr>
          <w:sz w:val="24"/>
          <w:szCs w:val="24"/>
        </w:rPr>
      </w:pPr>
    </w:p>
    <w:p w:rsidR="00AE6852" w:rsidRPr="005A6389" w:rsidRDefault="00AE6852" w:rsidP="003659F4">
      <w:pPr>
        <w:jc w:val="both"/>
        <w:rPr>
          <w:sz w:val="24"/>
          <w:szCs w:val="24"/>
        </w:rPr>
      </w:pPr>
      <w:r w:rsidRPr="003659F4">
        <w:rPr>
          <w:i/>
          <w:sz w:val="24"/>
          <w:szCs w:val="24"/>
        </w:rPr>
        <w:t>A beiratkozási díj</w:t>
      </w:r>
      <w:r w:rsidR="003659F4">
        <w:rPr>
          <w:sz w:val="24"/>
          <w:szCs w:val="24"/>
        </w:rPr>
        <w:t>:</w:t>
      </w:r>
      <w:r w:rsidRPr="005A6389">
        <w:rPr>
          <w:sz w:val="24"/>
          <w:szCs w:val="24"/>
        </w:rPr>
        <w:t xml:space="preserve"> 50 RON.</w:t>
      </w:r>
    </w:p>
    <w:p w:rsidR="00DF7896" w:rsidRDefault="00514FD6" w:rsidP="003659F4">
      <w:pPr>
        <w:jc w:val="both"/>
        <w:rPr>
          <w:sz w:val="24"/>
          <w:szCs w:val="24"/>
        </w:rPr>
      </w:pPr>
      <w:r w:rsidRPr="005A6389">
        <w:rPr>
          <w:sz w:val="24"/>
          <w:szCs w:val="24"/>
        </w:rPr>
        <w:t>M</w:t>
      </w:r>
      <w:r w:rsidR="00AE6852" w:rsidRPr="005A6389">
        <w:rPr>
          <w:sz w:val="24"/>
          <w:szCs w:val="24"/>
        </w:rPr>
        <w:t>entesülnek a beiratkozási díj befizetése alól azon</w:t>
      </w:r>
      <w:r w:rsidR="00861DC0">
        <w:rPr>
          <w:sz w:val="24"/>
          <w:szCs w:val="24"/>
        </w:rPr>
        <w:t xml:space="preserve"> jelentkezők</w:t>
      </w:r>
      <w:r w:rsidR="00AE6852" w:rsidRPr="005A6389">
        <w:rPr>
          <w:sz w:val="24"/>
          <w:szCs w:val="24"/>
        </w:rPr>
        <w:t xml:space="preserve">, akik esetében fennáll valamelyik az alábbi helyzetek közül: </w:t>
      </w:r>
    </w:p>
    <w:p w:rsidR="003659F4" w:rsidRPr="005B6898" w:rsidRDefault="003659F4" w:rsidP="009576AF">
      <w:pPr>
        <w:pStyle w:val="ListParagraph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5B6898">
        <w:rPr>
          <w:sz w:val="24"/>
          <w:szCs w:val="24"/>
        </w:rPr>
        <w:t>Karunk által szervezett tanulmányi versenyek valamelyikén I. – III. helyezést érte el;</w:t>
      </w:r>
    </w:p>
    <w:p w:rsidR="00AE6852" w:rsidRPr="009576AF" w:rsidRDefault="00AA53E7" w:rsidP="009576AF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9576AF">
        <w:rPr>
          <w:sz w:val="24"/>
          <w:szCs w:val="24"/>
        </w:rPr>
        <w:t xml:space="preserve">25. életévüket be nem töltött </w:t>
      </w:r>
      <w:r w:rsidR="00861DC0">
        <w:rPr>
          <w:sz w:val="24"/>
          <w:szCs w:val="24"/>
        </w:rPr>
        <w:t>árvák vagy félárvák</w:t>
      </w:r>
      <w:r w:rsidR="00097E88" w:rsidRPr="009576AF">
        <w:rPr>
          <w:sz w:val="24"/>
          <w:szCs w:val="24"/>
        </w:rPr>
        <w:t>;</w:t>
      </w:r>
    </w:p>
    <w:p w:rsidR="00AE6852" w:rsidRPr="005A6389" w:rsidRDefault="00747F74" w:rsidP="009576AF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A</w:t>
      </w:r>
      <w:r w:rsidRPr="007C2E8F">
        <w:rPr>
          <w:rFonts w:ascii="Times-Roman" w:hAnsi="Times-Roman" w:cs="Times-Roman"/>
          <w:sz w:val="23"/>
          <w:szCs w:val="23"/>
        </w:rPr>
        <w:t>kik gyermekotthonban nevelkedtek;</w:t>
      </w:r>
    </w:p>
    <w:p w:rsidR="00AE6852" w:rsidRDefault="00747F74" w:rsidP="009576AF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O</w:t>
      </w:r>
      <w:r w:rsidRPr="007C2E8F">
        <w:rPr>
          <w:rFonts w:ascii="Times-Roman" w:hAnsi="Times-Roman" w:cs="Times-Roman"/>
          <w:sz w:val="23"/>
          <w:szCs w:val="23"/>
        </w:rPr>
        <w:t>ktatási intézményben dolgozó tanszemélyzet és segédtanszemélyzet gyermekei (beleértve nyugdíjas szül</w:t>
      </w:r>
      <w:r w:rsidRPr="007C2E8F">
        <w:rPr>
          <w:rFonts w:ascii="TimesNewRoman" w:eastAsia="TimesNewRoman" w:hAnsi="Times-Roman" w:cs="TimesNewRoman"/>
          <w:sz w:val="23"/>
          <w:szCs w:val="23"/>
        </w:rPr>
        <w:t>ő</w:t>
      </w:r>
      <w:r w:rsidRPr="007C2E8F">
        <w:rPr>
          <w:rFonts w:ascii="Times-Roman" w:hAnsi="Times-Roman" w:cs="Times-Roman"/>
          <w:sz w:val="23"/>
          <w:szCs w:val="23"/>
        </w:rPr>
        <w:t>ket is)</w:t>
      </w:r>
      <w:r w:rsidR="00097E88" w:rsidRPr="005A6389">
        <w:rPr>
          <w:sz w:val="24"/>
          <w:szCs w:val="24"/>
        </w:rPr>
        <w:t>;</w:t>
      </w:r>
    </w:p>
    <w:p w:rsidR="00747F74" w:rsidRPr="009576AF" w:rsidRDefault="00747F74" w:rsidP="009576AF">
      <w:pPr>
        <w:numPr>
          <w:ilvl w:val="0"/>
          <w:numId w:val="10"/>
        </w:numPr>
        <w:tabs>
          <w:tab w:val="left" w:pos="3330"/>
        </w:tabs>
        <w:ind w:left="709" w:hanging="425"/>
        <w:jc w:val="both"/>
        <w:rPr>
          <w:sz w:val="24"/>
          <w:szCs w:val="24"/>
        </w:rPr>
      </w:pPr>
      <w:r w:rsidRPr="009576AF">
        <w:rPr>
          <w:rFonts w:ascii="Times-Roman" w:hAnsi="Times-Roman" w:cs="Times-Roman"/>
          <w:sz w:val="23"/>
          <w:szCs w:val="23"/>
        </w:rPr>
        <w:t>Oktatási intézményben dolgozó tanszemélyzet;</w:t>
      </w:r>
    </w:p>
    <w:p w:rsidR="00AE6852" w:rsidRPr="005A6389" w:rsidRDefault="00747F74" w:rsidP="009576AF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C2E8F">
        <w:rPr>
          <w:rFonts w:ascii="Times-Roman" w:hAnsi="Times-Roman" w:cs="Times-Roman"/>
          <w:sz w:val="23"/>
          <w:szCs w:val="23"/>
        </w:rPr>
        <w:t>z alapító egyházak lelkipásztorainak gyermekei</w:t>
      </w:r>
      <w:r w:rsidR="00097E88" w:rsidRPr="005A6389">
        <w:rPr>
          <w:sz w:val="24"/>
          <w:szCs w:val="24"/>
        </w:rPr>
        <w:t>;</w:t>
      </w:r>
    </w:p>
    <w:p w:rsidR="00AE6852" w:rsidRDefault="00747F74" w:rsidP="009576AF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A</w:t>
      </w:r>
      <w:r w:rsidRPr="007C2E8F">
        <w:rPr>
          <w:rFonts w:ascii="Times-Roman" w:hAnsi="Times-Roman" w:cs="Times-Roman"/>
          <w:sz w:val="23"/>
          <w:szCs w:val="23"/>
        </w:rPr>
        <w:t xml:space="preserve"> Sapientia Alapítvány és az EMTE f</w:t>
      </w:r>
      <w:r w:rsidRPr="007C2E8F">
        <w:rPr>
          <w:rFonts w:ascii="TimesNewRoman" w:eastAsia="TimesNewRoman" w:hAnsi="Times-Roman" w:cs="TimesNewRoman"/>
          <w:sz w:val="23"/>
          <w:szCs w:val="23"/>
        </w:rPr>
        <w:t>ő</w:t>
      </w:r>
      <w:r w:rsidRPr="007C2E8F">
        <w:rPr>
          <w:rFonts w:ascii="Times-Roman" w:hAnsi="Times-Roman" w:cs="Times-Roman"/>
          <w:sz w:val="23"/>
          <w:szCs w:val="23"/>
        </w:rPr>
        <w:t>állású alkalmazottai és ezeknek gyermekei</w:t>
      </w:r>
      <w:r w:rsidR="00097E88" w:rsidRPr="005A6389">
        <w:rPr>
          <w:sz w:val="24"/>
          <w:szCs w:val="24"/>
        </w:rPr>
        <w:t>.</w:t>
      </w:r>
    </w:p>
    <w:p w:rsidR="00747F74" w:rsidRDefault="00747F74" w:rsidP="00747F74">
      <w:pPr>
        <w:ind w:left="360"/>
        <w:jc w:val="both"/>
        <w:rPr>
          <w:sz w:val="24"/>
          <w:szCs w:val="24"/>
        </w:rPr>
      </w:pPr>
    </w:p>
    <w:p w:rsidR="00514FD6" w:rsidRPr="005A6389" w:rsidRDefault="00514FD6" w:rsidP="00514FD6">
      <w:pPr>
        <w:tabs>
          <w:tab w:val="left" w:pos="567"/>
        </w:tabs>
        <w:ind w:left="720"/>
        <w:jc w:val="both"/>
        <w:rPr>
          <w:sz w:val="24"/>
          <w:szCs w:val="24"/>
        </w:rPr>
      </w:pPr>
    </w:p>
    <w:p w:rsidR="00514FD6" w:rsidRPr="005A6389" w:rsidRDefault="003659F4" w:rsidP="00514FD6">
      <w:pPr>
        <w:pStyle w:val="BodyText2"/>
        <w:rPr>
          <w:sz w:val="24"/>
          <w:szCs w:val="24"/>
        </w:rPr>
      </w:pPr>
      <w:r w:rsidRPr="003659F4">
        <w:rPr>
          <w:i/>
          <w:sz w:val="24"/>
          <w:szCs w:val="24"/>
        </w:rPr>
        <w:t>Tandíj</w:t>
      </w:r>
      <w:r>
        <w:rPr>
          <w:sz w:val="24"/>
          <w:szCs w:val="24"/>
        </w:rPr>
        <w:t xml:space="preserve"> – a Karunkon működő</w:t>
      </w:r>
      <w:r w:rsidRPr="00365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minden alapszak esetében a tandíj értéke: 250€. </w:t>
      </w:r>
      <w:r w:rsidR="00514FD6" w:rsidRPr="005A6389">
        <w:rPr>
          <w:sz w:val="24"/>
          <w:szCs w:val="24"/>
        </w:rPr>
        <w:t>A tan</w:t>
      </w:r>
      <w:r>
        <w:rPr>
          <w:sz w:val="24"/>
          <w:szCs w:val="24"/>
        </w:rPr>
        <w:t xml:space="preserve">díj kifizetése lejben történik a tanév elején rögzített árfolyam szerint. </w:t>
      </w:r>
    </w:p>
    <w:p w:rsidR="00317EC5" w:rsidRPr="005A6389" w:rsidRDefault="00317EC5" w:rsidP="00F11DB0">
      <w:pPr>
        <w:pStyle w:val="BodyText2"/>
        <w:rPr>
          <w:b/>
          <w:sz w:val="24"/>
          <w:szCs w:val="24"/>
        </w:rPr>
      </w:pPr>
    </w:p>
    <w:p w:rsidR="00AE6852" w:rsidRPr="005A6389" w:rsidRDefault="00AE0B62" w:rsidP="00F11DB0">
      <w:pPr>
        <w:pStyle w:val="BodyText2"/>
        <w:rPr>
          <w:b/>
          <w:sz w:val="24"/>
          <w:szCs w:val="24"/>
        </w:rPr>
      </w:pPr>
      <w:r w:rsidRPr="005A6389">
        <w:rPr>
          <w:b/>
          <w:sz w:val="24"/>
          <w:szCs w:val="24"/>
        </w:rPr>
        <w:t>10</w:t>
      </w:r>
      <w:r w:rsidR="00AE6852" w:rsidRPr="005A6389">
        <w:rPr>
          <w:b/>
          <w:sz w:val="24"/>
          <w:szCs w:val="24"/>
        </w:rPr>
        <w:t>. Általános és záró rendelkezések</w:t>
      </w:r>
    </w:p>
    <w:p w:rsidR="00196802" w:rsidRPr="005A6389" w:rsidRDefault="00196802" w:rsidP="00AE6852">
      <w:pPr>
        <w:rPr>
          <w:b/>
          <w:sz w:val="24"/>
          <w:szCs w:val="24"/>
        </w:rPr>
      </w:pPr>
    </w:p>
    <w:p w:rsidR="00196802" w:rsidRPr="005A6389" w:rsidRDefault="00377781" w:rsidP="0057376F">
      <w:pPr>
        <w:ind w:firstLine="708"/>
        <w:rPr>
          <w:sz w:val="24"/>
          <w:szCs w:val="24"/>
        </w:rPr>
      </w:pPr>
      <w:r w:rsidRPr="005A6389">
        <w:rPr>
          <w:sz w:val="24"/>
          <w:szCs w:val="24"/>
        </w:rPr>
        <w:t xml:space="preserve">Fellebbezést csak írásbeli vizsgaeredménnyel kapcsolatban lehet benyújtani. </w:t>
      </w:r>
    </w:p>
    <w:p w:rsidR="00377781" w:rsidRPr="005A6389" w:rsidRDefault="00137E60" w:rsidP="0057376F">
      <w:pPr>
        <w:ind w:firstLine="708"/>
        <w:rPr>
          <w:sz w:val="24"/>
          <w:szCs w:val="24"/>
        </w:rPr>
      </w:pPr>
      <w:r w:rsidRPr="005A6389">
        <w:rPr>
          <w:sz w:val="24"/>
          <w:szCs w:val="24"/>
        </w:rPr>
        <w:t>A fellebbezéseket az egyetem titkárságán lehet benyújtani az eredményhirdetést követő</w:t>
      </w:r>
      <w:r w:rsidR="003659F4">
        <w:rPr>
          <w:sz w:val="24"/>
          <w:szCs w:val="24"/>
        </w:rPr>
        <w:t>en a szabályzatban megjelölt időpontig</w:t>
      </w:r>
      <w:r w:rsidRPr="005A6389">
        <w:rPr>
          <w:sz w:val="24"/>
          <w:szCs w:val="24"/>
        </w:rPr>
        <w:t xml:space="preserve">. </w:t>
      </w:r>
      <w:r w:rsidR="0057376F" w:rsidRPr="005A6389">
        <w:rPr>
          <w:sz w:val="24"/>
          <w:szCs w:val="24"/>
        </w:rPr>
        <w:t xml:space="preserve"> </w:t>
      </w:r>
      <w:r w:rsidR="00377781" w:rsidRPr="005A6389">
        <w:rPr>
          <w:sz w:val="24"/>
          <w:szCs w:val="24"/>
        </w:rPr>
        <w:t>A fellebbezések elfogadása vagy elutasítása az EMTE kizárólagos joga.</w:t>
      </w:r>
    </w:p>
    <w:p w:rsidR="00BE3B69" w:rsidRPr="005A6389" w:rsidRDefault="00BE3B69" w:rsidP="007B32CB">
      <w:pPr>
        <w:pStyle w:val="BodyText2"/>
        <w:rPr>
          <w:b/>
          <w:sz w:val="24"/>
          <w:szCs w:val="24"/>
        </w:rPr>
      </w:pPr>
    </w:p>
    <w:p w:rsidR="00317EC5" w:rsidRPr="005A6389" w:rsidRDefault="00317EC5" w:rsidP="007B32CB">
      <w:pPr>
        <w:pStyle w:val="BodyText2"/>
        <w:rPr>
          <w:b/>
          <w:sz w:val="24"/>
          <w:szCs w:val="24"/>
        </w:rPr>
      </w:pPr>
    </w:p>
    <w:p w:rsidR="00A0730E" w:rsidRPr="005A6389" w:rsidRDefault="00A0730E" w:rsidP="007B32CB">
      <w:pPr>
        <w:pStyle w:val="BodyText2"/>
        <w:rPr>
          <w:b/>
          <w:sz w:val="24"/>
          <w:szCs w:val="24"/>
        </w:rPr>
      </w:pPr>
    </w:p>
    <w:sectPr w:rsidR="00A0730E" w:rsidRPr="005A6389" w:rsidSect="00340384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B6" w:rsidRDefault="00263DB6" w:rsidP="001020CC">
      <w:r>
        <w:separator/>
      </w:r>
    </w:p>
  </w:endnote>
  <w:endnote w:type="continuationSeparator" w:id="0">
    <w:p w:rsidR="00263DB6" w:rsidRDefault="00263DB6" w:rsidP="0010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53" w:rsidRDefault="00A22925">
    <w:pPr>
      <w:pStyle w:val="Footer"/>
      <w:jc w:val="center"/>
    </w:pPr>
    <w:fldSimple w:instr=" PAGE   \* MERGEFORMAT ">
      <w:r w:rsidR="00861DC0">
        <w:rPr>
          <w:noProof/>
        </w:rPr>
        <w:t>10</w:t>
      </w:r>
    </w:fldSimple>
  </w:p>
  <w:p w:rsidR="00513B53" w:rsidRDefault="00513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B6" w:rsidRDefault="00263DB6" w:rsidP="001020CC">
      <w:r>
        <w:separator/>
      </w:r>
    </w:p>
  </w:footnote>
  <w:footnote w:type="continuationSeparator" w:id="0">
    <w:p w:rsidR="00263DB6" w:rsidRDefault="00263DB6" w:rsidP="0010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096"/>
    <w:multiLevelType w:val="hybridMultilevel"/>
    <w:tmpl w:val="0A606E5E"/>
    <w:lvl w:ilvl="0" w:tplc="654438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0BE"/>
    <w:multiLevelType w:val="multilevel"/>
    <w:tmpl w:val="4132807C"/>
    <w:lvl w:ilvl="0">
      <w:start w:val="600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D8B38D1"/>
    <w:multiLevelType w:val="multilevel"/>
    <w:tmpl w:val="AF8AEA0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02165ED"/>
    <w:multiLevelType w:val="multilevel"/>
    <w:tmpl w:val="0C5A420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1D2415A9"/>
    <w:multiLevelType w:val="multilevel"/>
    <w:tmpl w:val="51B88A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B3D017C"/>
    <w:multiLevelType w:val="hybridMultilevel"/>
    <w:tmpl w:val="1C809F36"/>
    <w:lvl w:ilvl="0" w:tplc="8CC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D06"/>
    <w:multiLevelType w:val="multilevel"/>
    <w:tmpl w:val="2E0A94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2E7C7FBD"/>
    <w:multiLevelType w:val="hybridMultilevel"/>
    <w:tmpl w:val="700E6B68"/>
    <w:lvl w:ilvl="0" w:tplc="DD84A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0A70"/>
    <w:multiLevelType w:val="hybridMultilevel"/>
    <w:tmpl w:val="23024C10"/>
    <w:lvl w:ilvl="0" w:tplc="E9B6A8C0">
      <w:start w:val="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632A2"/>
    <w:multiLevelType w:val="multilevel"/>
    <w:tmpl w:val="ABC67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3BFD292B"/>
    <w:multiLevelType w:val="multilevel"/>
    <w:tmpl w:val="123C0300"/>
    <w:lvl w:ilvl="0">
      <w:start w:val="60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3E243B44"/>
    <w:multiLevelType w:val="multilevel"/>
    <w:tmpl w:val="D51AD62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4732124D"/>
    <w:multiLevelType w:val="multilevel"/>
    <w:tmpl w:val="A3EC043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48791FD0"/>
    <w:multiLevelType w:val="multilevel"/>
    <w:tmpl w:val="33BE562A"/>
    <w:lvl w:ilvl="0">
      <w:start w:val="5"/>
      <w:numFmt w:val="bullet"/>
      <w:lvlText w:val="–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49C842FF"/>
    <w:multiLevelType w:val="hybridMultilevel"/>
    <w:tmpl w:val="CA98D8EE"/>
    <w:lvl w:ilvl="0" w:tplc="0334583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67B48"/>
    <w:multiLevelType w:val="multilevel"/>
    <w:tmpl w:val="8EF01A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5E466A1C"/>
    <w:multiLevelType w:val="hybridMultilevel"/>
    <w:tmpl w:val="0400D52E"/>
    <w:lvl w:ilvl="0" w:tplc="22B26B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04DAC"/>
    <w:multiLevelType w:val="hybridMultilevel"/>
    <w:tmpl w:val="2BC6A922"/>
    <w:lvl w:ilvl="0" w:tplc="8CC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B3496"/>
    <w:multiLevelType w:val="hybridMultilevel"/>
    <w:tmpl w:val="1D0215D8"/>
    <w:lvl w:ilvl="0" w:tplc="8CCAA1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68590F"/>
    <w:multiLevelType w:val="hybridMultilevel"/>
    <w:tmpl w:val="DB5E335C"/>
    <w:lvl w:ilvl="0" w:tplc="8CC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0015E"/>
    <w:multiLevelType w:val="hybridMultilevel"/>
    <w:tmpl w:val="6454851C"/>
    <w:lvl w:ilvl="0" w:tplc="8CCAA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2AB5994"/>
    <w:multiLevelType w:val="hybridMultilevel"/>
    <w:tmpl w:val="A204F4E4"/>
    <w:lvl w:ilvl="0" w:tplc="8CC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51D17"/>
    <w:multiLevelType w:val="hybridMultilevel"/>
    <w:tmpl w:val="9FD2D2A0"/>
    <w:lvl w:ilvl="0" w:tplc="FC64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6B53C">
      <w:numFmt w:val="none"/>
      <w:lvlText w:val=""/>
      <w:lvlJc w:val="left"/>
      <w:pPr>
        <w:tabs>
          <w:tab w:val="num" w:pos="360"/>
        </w:tabs>
      </w:pPr>
    </w:lvl>
    <w:lvl w:ilvl="2" w:tplc="5F302958">
      <w:numFmt w:val="none"/>
      <w:lvlText w:val=""/>
      <w:lvlJc w:val="left"/>
      <w:pPr>
        <w:tabs>
          <w:tab w:val="num" w:pos="360"/>
        </w:tabs>
      </w:pPr>
    </w:lvl>
    <w:lvl w:ilvl="3" w:tplc="8730DACC">
      <w:numFmt w:val="none"/>
      <w:lvlText w:val=""/>
      <w:lvlJc w:val="left"/>
      <w:pPr>
        <w:tabs>
          <w:tab w:val="num" w:pos="360"/>
        </w:tabs>
      </w:pPr>
    </w:lvl>
    <w:lvl w:ilvl="4" w:tplc="58D69C06">
      <w:numFmt w:val="none"/>
      <w:lvlText w:val=""/>
      <w:lvlJc w:val="left"/>
      <w:pPr>
        <w:tabs>
          <w:tab w:val="num" w:pos="360"/>
        </w:tabs>
      </w:pPr>
    </w:lvl>
    <w:lvl w:ilvl="5" w:tplc="3DFA0B5A">
      <w:numFmt w:val="none"/>
      <w:lvlText w:val=""/>
      <w:lvlJc w:val="left"/>
      <w:pPr>
        <w:tabs>
          <w:tab w:val="num" w:pos="360"/>
        </w:tabs>
      </w:pPr>
    </w:lvl>
    <w:lvl w:ilvl="6" w:tplc="E4EAAB66">
      <w:numFmt w:val="none"/>
      <w:lvlText w:val=""/>
      <w:lvlJc w:val="left"/>
      <w:pPr>
        <w:tabs>
          <w:tab w:val="num" w:pos="360"/>
        </w:tabs>
      </w:pPr>
    </w:lvl>
    <w:lvl w:ilvl="7" w:tplc="023E4A48">
      <w:numFmt w:val="none"/>
      <w:lvlText w:val=""/>
      <w:lvlJc w:val="left"/>
      <w:pPr>
        <w:tabs>
          <w:tab w:val="num" w:pos="360"/>
        </w:tabs>
      </w:pPr>
    </w:lvl>
    <w:lvl w:ilvl="8" w:tplc="44CE0C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1"/>
  </w:num>
  <w:num w:numId="7">
    <w:abstractNumId w:val="19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14"/>
  </w:num>
  <w:num w:numId="13">
    <w:abstractNumId w:val="0"/>
  </w:num>
  <w:num w:numId="14">
    <w:abstractNumId w:val="11"/>
  </w:num>
  <w:num w:numId="15">
    <w:abstractNumId w:val="3"/>
  </w:num>
  <w:num w:numId="16">
    <w:abstractNumId w:val="13"/>
  </w:num>
  <w:num w:numId="17">
    <w:abstractNumId w:val="10"/>
  </w:num>
  <w:num w:numId="18">
    <w:abstractNumId w:val="12"/>
  </w:num>
  <w:num w:numId="19">
    <w:abstractNumId w:val="2"/>
  </w:num>
  <w:num w:numId="20">
    <w:abstractNumId w:val="1"/>
  </w:num>
  <w:num w:numId="21">
    <w:abstractNumId w:val="15"/>
  </w:num>
  <w:num w:numId="22">
    <w:abstractNumId w:val="4"/>
  </w:num>
  <w:num w:numId="2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52"/>
    <w:rsid w:val="0001556D"/>
    <w:rsid w:val="0002409D"/>
    <w:rsid w:val="00024424"/>
    <w:rsid w:val="000332D2"/>
    <w:rsid w:val="00035601"/>
    <w:rsid w:val="000402CD"/>
    <w:rsid w:val="00046712"/>
    <w:rsid w:val="00050258"/>
    <w:rsid w:val="00056683"/>
    <w:rsid w:val="00057E83"/>
    <w:rsid w:val="00064432"/>
    <w:rsid w:val="00065ACC"/>
    <w:rsid w:val="00071F1C"/>
    <w:rsid w:val="00082235"/>
    <w:rsid w:val="0008613E"/>
    <w:rsid w:val="000977C7"/>
    <w:rsid w:val="00097E88"/>
    <w:rsid w:val="000A2C79"/>
    <w:rsid w:val="000A6DA0"/>
    <w:rsid w:val="000A6ECF"/>
    <w:rsid w:val="000B21F8"/>
    <w:rsid w:val="000B3E71"/>
    <w:rsid w:val="000B46C3"/>
    <w:rsid w:val="000B72B6"/>
    <w:rsid w:val="000C3478"/>
    <w:rsid w:val="000C6FA7"/>
    <w:rsid w:val="000C7B72"/>
    <w:rsid w:val="000D0988"/>
    <w:rsid w:val="000D4064"/>
    <w:rsid w:val="000D5AA3"/>
    <w:rsid w:val="000D7B8A"/>
    <w:rsid w:val="000E2BA4"/>
    <w:rsid w:val="000E3F1F"/>
    <w:rsid w:val="000E4613"/>
    <w:rsid w:val="000E6DA6"/>
    <w:rsid w:val="000F50F0"/>
    <w:rsid w:val="000F6FD6"/>
    <w:rsid w:val="001020CC"/>
    <w:rsid w:val="00113C3E"/>
    <w:rsid w:val="00115BF8"/>
    <w:rsid w:val="001212AD"/>
    <w:rsid w:val="00137E60"/>
    <w:rsid w:val="001437EC"/>
    <w:rsid w:val="00146E5D"/>
    <w:rsid w:val="00164CB6"/>
    <w:rsid w:val="001835EC"/>
    <w:rsid w:val="001861E9"/>
    <w:rsid w:val="00196802"/>
    <w:rsid w:val="001A219A"/>
    <w:rsid w:val="001A71EE"/>
    <w:rsid w:val="001A79F9"/>
    <w:rsid w:val="001B4A7F"/>
    <w:rsid w:val="001D2E4F"/>
    <w:rsid w:val="001D3FA4"/>
    <w:rsid w:val="001F3FF2"/>
    <w:rsid w:val="001F7FC4"/>
    <w:rsid w:val="0020484B"/>
    <w:rsid w:val="00207BD0"/>
    <w:rsid w:val="00212090"/>
    <w:rsid w:val="002133D7"/>
    <w:rsid w:val="002136AC"/>
    <w:rsid w:val="00213C3E"/>
    <w:rsid w:val="002235C4"/>
    <w:rsid w:val="00227401"/>
    <w:rsid w:val="00230163"/>
    <w:rsid w:val="00230811"/>
    <w:rsid w:val="00232DE0"/>
    <w:rsid w:val="00234FA9"/>
    <w:rsid w:val="002359E3"/>
    <w:rsid w:val="002360CA"/>
    <w:rsid w:val="002378F8"/>
    <w:rsid w:val="002400A0"/>
    <w:rsid w:val="0024391A"/>
    <w:rsid w:val="00254A82"/>
    <w:rsid w:val="00260F22"/>
    <w:rsid w:val="00263DB6"/>
    <w:rsid w:val="0027418A"/>
    <w:rsid w:val="0027542F"/>
    <w:rsid w:val="00294B43"/>
    <w:rsid w:val="002A0500"/>
    <w:rsid w:val="002A08F9"/>
    <w:rsid w:val="002A20D5"/>
    <w:rsid w:val="002A5F12"/>
    <w:rsid w:val="002B4212"/>
    <w:rsid w:val="002B6A9D"/>
    <w:rsid w:val="002B78C6"/>
    <w:rsid w:val="002C10F9"/>
    <w:rsid w:val="002C4231"/>
    <w:rsid w:val="002C5A64"/>
    <w:rsid w:val="002E2AF8"/>
    <w:rsid w:val="002E40EB"/>
    <w:rsid w:val="002F0CB8"/>
    <w:rsid w:val="002F124B"/>
    <w:rsid w:val="00301D34"/>
    <w:rsid w:val="00301E92"/>
    <w:rsid w:val="00306836"/>
    <w:rsid w:val="00310EF9"/>
    <w:rsid w:val="00317EC5"/>
    <w:rsid w:val="00322EDF"/>
    <w:rsid w:val="0033616E"/>
    <w:rsid w:val="00336E26"/>
    <w:rsid w:val="00337D5B"/>
    <w:rsid w:val="0034015B"/>
    <w:rsid w:val="00340384"/>
    <w:rsid w:val="00346088"/>
    <w:rsid w:val="003659F4"/>
    <w:rsid w:val="00365AAB"/>
    <w:rsid w:val="003711D7"/>
    <w:rsid w:val="00377781"/>
    <w:rsid w:val="003814F6"/>
    <w:rsid w:val="00395CC2"/>
    <w:rsid w:val="003A125B"/>
    <w:rsid w:val="003A3994"/>
    <w:rsid w:val="003A7FCE"/>
    <w:rsid w:val="003C6243"/>
    <w:rsid w:val="003E521A"/>
    <w:rsid w:val="003F6CE7"/>
    <w:rsid w:val="00403B75"/>
    <w:rsid w:val="00407AC9"/>
    <w:rsid w:val="004148DE"/>
    <w:rsid w:val="0041571C"/>
    <w:rsid w:val="00423E56"/>
    <w:rsid w:val="00425560"/>
    <w:rsid w:val="00425D91"/>
    <w:rsid w:val="004347C1"/>
    <w:rsid w:val="00440E7A"/>
    <w:rsid w:val="004459BB"/>
    <w:rsid w:val="004467CE"/>
    <w:rsid w:val="00453AB8"/>
    <w:rsid w:val="004571EC"/>
    <w:rsid w:val="00463FE5"/>
    <w:rsid w:val="00464549"/>
    <w:rsid w:val="00464908"/>
    <w:rsid w:val="00464B3E"/>
    <w:rsid w:val="004677C6"/>
    <w:rsid w:val="004736E0"/>
    <w:rsid w:val="00483BFA"/>
    <w:rsid w:val="00483EF6"/>
    <w:rsid w:val="00491089"/>
    <w:rsid w:val="004A44AC"/>
    <w:rsid w:val="004A6857"/>
    <w:rsid w:val="004A696E"/>
    <w:rsid w:val="004B1A50"/>
    <w:rsid w:val="004B6671"/>
    <w:rsid w:val="004C235E"/>
    <w:rsid w:val="004C3221"/>
    <w:rsid w:val="004C44F3"/>
    <w:rsid w:val="004C6D29"/>
    <w:rsid w:val="004C74B5"/>
    <w:rsid w:val="004D433C"/>
    <w:rsid w:val="004E5CF9"/>
    <w:rsid w:val="004F322D"/>
    <w:rsid w:val="004F61A0"/>
    <w:rsid w:val="0050114D"/>
    <w:rsid w:val="00511929"/>
    <w:rsid w:val="005131F4"/>
    <w:rsid w:val="00513B53"/>
    <w:rsid w:val="00514FD6"/>
    <w:rsid w:val="0051553B"/>
    <w:rsid w:val="00520E3A"/>
    <w:rsid w:val="00522115"/>
    <w:rsid w:val="00525BF1"/>
    <w:rsid w:val="00534F59"/>
    <w:rsid w:val="00535CF9"/>
    <w:rsid w:val="00551C55"/>
    <w:rsid w:val="00554100"/>
    <w:rsid w:val="00555AEC"/>
    <w:rsid w:val="00560D9C"/>
    <w:rsid w:val="005647E6"/>
    <w:rsid w:val="005654FC"/>
    <w:rsid w:val="0057376F"/>
    <w:rsid w:val="00574740"/>
    <w:rsid w:val="00585A49"/>
    <w:rsid w:val="00590A72"/>
    <w:rsid w:val="00592521"/>
    <w:rsid w:val="00597178"/>
    <w:rsid w:val="00597961"/>
    <w:rsid w:val="00597E09"/>
    <w:rsid w:val="005A36F5"/>
    <w:rsid w:val="005A6389"/>
    <w:rsid w:val="005B43F5"/>
    <w:rsid w:val="005B463E"/>
    <w:rsid w:val="005B6898"/>
    <w:rsid w:val="005C7766"/>
    <w:rsid w:val="005D146A"/>
    <w:rsid w:val="005D289C"/>
    <w:rsid w:val="005E1F78"/>
    <w:rsid w:val="005E7390"/>
    <w:rsid w:val="005F3819"/>
    <w:rsid w:val="005F6707"/>
    <w:rsid w:val="00605AC0"/>
    <w:rsid w:val="00610176"/>
    <w:rsid w:val="00617C30"/>
    <w:rsid w:val="0062500E"/>
    <w:rsid w:val="0064218F"/>
    <w:rsid w:val="00642A6B"/>
    <w:rsid w:val="006534A3"/>
    <w:rsid w:val="00656824"/>
    <w:rsid w:val="00661341"/>
    <w:rsid w:val="00663A55"/>
    <w:rsid w:val="00667CC1"/>
    <w:rsid w:val="00673C00"/>
    <w:rsid w:val="006773A0"/>
    <w:rsid w:val="00677AD8"/>
    <w:rsid w:val="006A5B02"/>
    <w:rsid w:val="006B19D8"/>
    <w:rsid w:val="006B214E"/>
    <w:rsid w:val="006C01BF"/>
    <w:rsid w:val="006D1474"/>
    <w:rsid w:val="006D2AAD"/>
    <w:rsid w:val="006D5170"/>
    <w:rsid w:val="006E4190"/>
    <w:rsid w:val="006E7D18"/>
    <w:rsid w:val="006F2E65"/>
    <w:rsid w:val="00700BF2"/>
    <w:rsid w:val="0070411D"/>
    <w:rsid w:val="007138EC"/>
    <w:rsid w:val="00722E6E"/>
    <w:rsid w:val="007248C7"/>
    <w:rsid w:val="00726BD7"/>
    <w:rsid w:val="0073232A"/>
    <w:rsid w:val="007324EF"/>
    <w:rsid w:val="00736FC5"/>
    <w:rsid w:val="00747F74"/>
    <w:rsid w:val="00750CAB"/>
    <w:rsid w:val="00754DE2"/>
    <w:rsid w:val="007573E8"/>
    <w:rsid w:val="00762EB4"/>
    <w:rsid w:val="007766F6"/>
    <w:rsid w:val="007778B1"/>
    <w:rsid w:val="00780D44"/>
    <w:rsid w:val="007850E2"/>
    <w:rsid w:val="00787AB7"/>
    <w:rsid w:val="00787C86"/>
    <w:rsid w:val="007A4B1E"/>
    <w:rsid w:val="007B24E8"/>
    <w:rsid w:val="007B2817"/>
    <w:rsid w:val="007B32CB"/>
    <w:rsid w:val="007B6D46"/>
    <w:rsid w:val="007C000D"/>
    <w:rsid w:val="007C14A7"/>
    <w:rsid w:val="007C4980"/>
    <w:rsid w:val="007C7E17"/>
    <w:rsid w:val="007D2ECD"/>
    <w:rsid w:val="007E16A0"/>
    <w:rsid w:val="007E206D"/>
    <w:rsid w:val="007E5414"/>
    <w:rsid w:val="008018A8"/>
    <w:rsid w:val="00803450"/>
    <w:rsid w:val="0081065F"/>
    <w:rsid w:val="00811853"/>
    <w:rsid w:val="00816A33"/>
    <w:rsid w:val="0083272B"/>
    <w:rsid w:val="0083288B"/>
    <w:rsid w:val="008353C9"/>
    <w:rsid w:val="00855A6E"/>
    <w:rsid w:val="00856B2F"/>
    <w:rsid w:val="0085713B"/>
    <w:rsid w:val="00861DC0"/>
    <w:rsid w:val="00862B07"/>
    <w:rsid w:val="0087368D"/>
    <w:rsid w:val="00880362"/>
    <w:rsid w:val="00887BBF"/>
    <w:rsid w:val="00887C07"/>
    <w:rsid w:val="00890DDC"/>
    <w:rsid w:val="0089553F"/>
    <w:rsid w:val="008B13CC"/>
    <w:rsid w:val="008B3C3F"/>
    <w:rsid w:val="008B407D"/>
    <w:rsid w:val="008C0D9E"/>
    <w:rsid w:val="008C1A96"/>
    <w:rsid w:val="008C20C2"/>
    <w:rsid w:val="008C468A"/>
    <w:rsid w:val="008D3465"/>
    <w:rsid w:val="008D3D8D"/>
    <w:rsid w:val="008D5F1B"/>
    <w:rsid w:val="008E1DB4"/>
    <w:rsid w:val="008E4164"/>
    <w:rsid w:val="008F08E7"/>
    <w:rsid w:val="008F1036"/>
    <w:rsid w:val="008F417E"/>
    <w:rsid w:val="008F56C7"/>
    <w:rsid w:val="009112E7"/>
    <w:rsid w:val="00915917"/>
    <w:rsid w:val="00916819"/>
    <w:rsid w:val="00924F22"/>
    <w:rsid w:val="0093441E"/>
    <w:rsid w:val="00934A98"/>
    <w:rsid w:val="00942417"/>
    <w:rsid w:val="009576AF"/>
    <w:rsid w:val="009634B8"/>
    <w:rsid w:val="009638B6"/>
    <w:rsid w:val="00977199"/>
    <w:rsid w:val="0098596A"/>
    <w:rsid w:val="0099005E"/>
    <w:rsid w:val="00996940"/>
    <w:rsid w:val="009A4943"/>
    <w:rsid w:val="009A6FEE"/>
    <w:rsid w:val="009C7261"/>
    <w:rsid w:val="009C7DFA"/>
    <w:rsid w:val="009D636D"/>
    <w:rsid w:val="009D783B"/>
    <w:rsid w:val="009F38B1"/>
    <w:rsid w:val="009F553E"/>
    <w:rsid w:val="00A065D4"/>
    <w:rsid w:val="00A069C1"/>
    <w:rsid w:val="00A0730E"/>
    <w:rsid w:val="00A2078E"/>
    <w:rsid w:val="00A21572"/>
    <w:rsid w:val="00A22925"/>
    <w:rsid w:val="00A33D69"/>
    <w:rsid w:val="00A4358E"/>
    <w:rsid w:val="00A4533F"/>
    <w:rsid w:val="00A459F9"/>
    <w:rsid w:val="00A46430"/>
    <w:rsid w:val="00A46C42"/>
    <w:rsid w:val="00A53A83"/>
    <w:rsid w:val="00A54BAF"/>
    <w:rsid w:val="00A57535"/>
    <w:rsid w:val="00A60FB5"/>
    <w:rsid w:val="00A737FF"/>
    <w:rsid w:val="00A747C7"/>
    <w:rsid w:val="00A81081"/>
    <w:rsid w:val="00A85FB3"/>
    <w:rsid w:val="00A9427D"/>
    <w:rsid w:val="00A94445"/>
    <w:rsid w:val="00AA0511"/>
    <w:rsid w:val="00AA0B07"/>
    <w:rsid w:val="00AA4844"/>
    <w:rsid w:val="00AA53E7"/>
    <w:rsid w:val="00AC64CE"/>
    <w:rsid w:val="00AD1510"/>
    <w:rsid w:val="00AD461F"/>
    <w:rsid w:val="00AE0B62"/>
    <w:rsid w:val="00AE3516"/>
    <w:rsid w:val="00AE4B2D"/>
    <w:rsid w:val="00AE6852"/>
    <w:rsid w:val="00AE7D79"/>
    <w:rsid w:val="00AF4D7B"/>
    <w:rsid w:val="00AF6110"/>
    <w:rsid w:val="00AF6E91"/>
    <w:rsid w:val="00B15089"/>
    <w:rsid w:val="00B20A35"/>
    <w:rsid w:val="00B2431C"/>
    <w:rsid w:val="00B24359"/>
    <w:rsid w:val="00B32E2E"/>
    <w:rsid w:val="00B53A44"/>
    <w:rsid w:val="00B720B9"/>
    <w:rsid w:val="00B767D0"/>
    <w:rsid w:val="00B820B7"/>
    <w:rsid w:val="00B83D05"/>
    <w:rsid w:val="00B876E5"/>
    <w:rsid w:val="00B9155A"/>
    <w:rsid w:val="00B92790"/>
    <w:rsid w:val="00BA2A9D"/>
    <w:rsid w:val="00BA3CAC"/>
    <w:rsid w:val="00BB6EAF"/>
    <w:rsid w:val="00BC694E"/>
    <w:rsid w:val="00BD650C"/>
    <w:rsid w:val="00BD7D79"/>
    <w:rsid w:val="00BE3B69"/>
    <w:rsid w:val="00BE5CB6"/>
    <w:rsid w:val="00C07BF8"/>
    <w:rsid w:val="00C21CDB"/>
    <w:rsid w:val="00C227A1"/>
    <w:rsid w:val="00C240A2"/>
    <w:rsid w:val="00C25669"/>
    <w:rsid w:val="00C25FD9"/>
    <w:rsid w:val="00C717DA"/>
    <w:rsid w:val="00C72B59"/>
    <w:rsid w:val="00C74031"/>
    <w:rsid w:val="00C77782"/>
    <w:rsid w:val="00C83795"/>
    <w:rsid w:val="00C86B48"/>
    <w:rsid w:val="00CA0051"/>
    <w:rsid w:val="00CA2175"/>
    <w:rsid w:val="00CA5E4E"/>
    <w:rsid w:val="00CB3820"/>
    <w:rsid w:val="00CB3C10"/>
    <w:rsid w:val="00CB4C99"/>
    <w:rsid w:val="00CB6FB6"/>
    <w:rsid w:val="00CC3379"/>
    <w:rsid w:val="00CD0181"/>
    <w:rsid w:val="00CD13C3"/>
    <w:rsid w:val="00CD27AC"/>
    <w:rsid w:val="00CD42FE"/>
    <w:rsid w:val="00CD4E9B"/>
    <w:rsid w:val="00CE6CB0"/>
    <w:rsid w:val="00CF1E6D"/>
    <w:rsid w:val="00CF6B45"/>
    <w:rsid w:val="00D03344"/>
    <w:rsid w:val="00D1064E"/>
    <w:rsid w:val="00D219D0"/>
    <w:rsid w:val="00D22FDD"/>
    <w:rsid w:val="00D236AA"/>
    <w:rsid w:val="00D40658"/>
    <w:rsid w:val="00D43182"/>
    <w:rsid w:val="00D44163"/>
    <w:rsid w:val="00D47E62"/>
    <w:rsid w:val="00D47FB9"/>
    <w:rsid w:val="00D74248"/>
    <w:rsid w:val="00D9009F"/>
    <w:rsid w:val="00D956C6"/>
    <w:rsid w:val="00DA0384"/>
    <w:rsid w:val="00DB4532"/>
    <w:rsid w:val="00DC79CB"/>
    <w:rsid w:val="00DD709B"/>
    <w:rsid w:val="00DE17B7"/>
    <w:rsid w:val="00DE1FC3"/>
    <w:rsid w:val="00DE2C8B"/>
    <w:rsid w:val="00DF0A52"/>
    <w:rsid w:val="00DF58D3"/>
    <w:rsid w:val="00DF7896"/>
    <w:rsid w:val="00E00F88"/>
    <w:rsid w:val="00E25327"/>
    <w:rsid w:val="00E347A9"/>
    <w:rsid w:val="00E42CB6"/>
    <w:rsid w:val="00E44BDE"/>
    <w:rsid w:val="00E53995"/>
    <w:rsid w:val="00E61081"/>
    <w:rsid w:val="00E61671"/>
    <w:rsid w:val="00E61ECC"/>
    <w:rsid w:val="00E63767"/>
    <w:rsid w:val="00E66523"/>
    <w:rsid w:val="00E70B42"/>
    <w:rsid w:val="00E71195"/>
    <w:rsid w:val="00E767BF"/>
    <w:rsid w:val="00E8593C"/>
    <w:rsid w:val="00E9626D"/>
    <w:rsid w:val="00E96DB9"/>
    <w:rsid w:val="00EA13E3"/>
    <w:rsid w:val="00EB4227"/>
    <w:rsid w:val="00EC0229"/>
    <w:rsid w:val="00EC4778"/>
    <w:rsid w:val="00EC77DE"/>
    <w:rsid w:val="00ED02CC"/>
    <w:rsid w:val="00ED1EF5"/>
    <w:rsid w:val="00ED2ABE"/>
    <w:rsid w:val="00EF2255"/>
    <w:rsid w:val="00F071FE"/>
    <w:rsid w:val="00F10852"/>
    <w:rsid w:val="00F11DB0"/>
    <w:rsid w:val="00F1426E"/>
    <w:rsid w:val="00F1577C"/>
    <w:rsid w:val="00F172D9"/>
    <w:rsid w:val="00F256F2"/>
    <w:rsid w:val="00F32E3F"/>
    <w:rsid w:val="00F41199"/>
    <w:rsid w:val="00F42303"/>
    <w:rsid w:val="00F47A6B"/>
    <w:rsid w:val="00F57456"/>
    <w:rsid w:val="00F57AC2"/>
    <w:rsid w:val="00F62EB5"/>
    <w:rsid w:val="00F73EDC"/>
    <w:rsid w:val="00F9062E"/>
    <w:rsid w:val="00FA07DB"/>
    <w:rsid w:val="00FA0CA5"/>
    <w:rsid w:val="00FB6E8B"/>
    <w:rsid w:val="00FB7B71"/>
    <w:rsid w:val="00FC2145"/>
    <w:rsid w:val="00FC50B6"/>
    <w:rsid w:val="00FC5B06"/>
    <w:rsid w:val="00FD4CC9"/>
    <w:rsid w:val="00FD7F63"/>
    <w:rsid w:val="00FE189C"/>
    <w:rsid w:val="00FF1B2A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52"/>
    <w:pPr>
      <w:suppressAutoHyphens/>
    </w:pPr>
    <w:rPr>
      <w:rFonts w:ascii="Times New Roman" w:eastAsia="Times New Roman" w:hAnsi="Times New Roman"/>
      <w:sz w:val="26"/>
      <w:lang w:val="hu-HU"/>
    </w:rPr>
  </w:style>
  <w:style w:type="paragraph" w:styleId="Heading1">
    <w:name w:val="heading 1"/>
    <w:basedOn w:val="Normal"/>
    <w:next w:val="Normal"/>
    <w:qFormat/>
    <w:rsid w:val="005B43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4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43F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B43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E6852"/>
    <w:pPr>
      <w:keepNext/>
      <w:jc w:val="center"/>
      <w:outlineLvl w:val="4"/>
    </w:pPr>
    <w:rPr>
      <w:rFonts w:ascii="Calibri" w:eastAsia="Calibri" w:hAnsi="Calibri"/>
      <w:b/>
      <w:sz w:val="22"/>
      <w:szCs w:val="22"/>
    </w:rPr>
  </w:style>
  <w:style w:type="paragraph" w:styleId="Heading6">
    <w:name w:val="heading 6"/>
    <w:basedOn w:val="Normal"/>
    <w:next w:val="Normal"/>
    <w:qFormat/>
    <w:rsid w:val="005B43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43F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B43F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43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E6852"/>
    <w:rPr>
      <w:b/>
      <w:sz w:val="22"/>
      <w:szCs w:val="22"/>
      <w:lang w:val="hu-HU" w:eastAsia="en-US" w:bidi="ar-SA"/>
    </w:rPr>
  </w:style>
  <w:style w:type="paragraph" w:styleId="BodyText">
    <w:name w:val="Body Text"/>
    <w:basedOn w:val="Normal"/>
    <w:link w:val="BodyTextChar"/>
    <w:rsid w:val="00AE6852"/>
    <w:pPr>
      <w:spacing w:after="120"/>
    </w:pPr>
  </w:style>
  <w:style w:type="character" w:customStyle="1" w:styleId="BodyTextChar">
    <w:name w:val="Body Text Char"/>
    <w:link w:val="BodyText"/>
    <w:rsid w:val="00AE6852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AE6852"/>
    <w:pPr>
      <w:suppressAutoHyphens w:val="0"/>
      <w:jc w:val="both"/>
    </w:pPr>
    <w:rPr>
      <w:sz w:val="20"/>
    </w:rPr>
  </w:style>
  <w:style w:type="character" w:customStyle="1" w:styleId="BodyText2Char">
    <w:name w:val="Body Text 2 Char"/>
    <w:link w:val="BodyText2"/>
    <w:rsid w:val="00AE685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020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020CC"/>
    <w:rPr>
      <w:rFonts w:ascii="Times New Roman" w:eastAsia="Times New Roman" w:hAnsi="Times New Roman"/>
      <w:sz w:val="26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1020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20CC"/>
    <w:rPr>
      <w:rFonts w:ascii="Times New Roman" w:eastAsia="Times New Roman" w:hAnsi="Times New Roman"/>
      <w:sz w:val="26"/>
      <w:lang w:val="hu-HU"/>
    </w:rPr>
  </w:style>
  <w:style w:type="character" w:styleId="Hyperlink">
    <w:name w:val="Hyperlink"/>
    <w:uiPriority w:val="99"/>
    <w:unhideWhenUsed/>
    <w:rsid w:val="00D44163"/>
    <w:rPr>
      <w:color w:val="0000FF"/>
      <w:u w:val="single"/>
    </w:rPr>
  </w:style>
  <w:style w:type="table" w:styleId="TableGrid">
    <w:name w:val="Table Grid"/>
    <w:basedOn w:val="TableNormal"/>
    <w:uiPriority w:val="59"/>
    <w:rsid w:val="004B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">
    <w:name w:val="Listaszerű bekezdés"/>
    <w:basedOn w:val="Normal"/>
    <w:uiPriority w:val="34"/>
    <w:qFormat/>
    <w:rsid w:val="00673C00"/>
    <w:pPr>
      <w:ind w:left="708"/>
    </w:pPr>
  </w:style>
  <w:style w:type="paragraph" w:styleId="Title">
    <w:name w:val="Title"/>
    <w:basedOn w:val="Normal"/>
    <w:link w:val="TitleChar"/>
    <w:qFormat/>
    <w:rsid w:val="00D956C6"/>
    <w:pPr>
      <w:suppressAutoHyphens w:val="0"/>
      <w:jc w:val="center"/>
    </w:pPr>
    <w:rPr>
      <w:b/>
      <w:bCs/>
      <w:spacing w:val="50"/>
      <w:sz w:val="24"/>
      <w:szCs w:val="24"/>
      <w:u w:val="single"/>
    </w:rPr>
  </w:style>
  <w:style w:type="character" w:customStyle="1" w:styleId="TitleChar">
    <w:name w:val="Title Char"/>
    <w:link w:val="Title"/>
    <w:rsid w:val="00D956C6"/>
    <w:rPr>
      <w:rFonts w:ascii="Times New Roman" w:eastAsia="Times New Roman" w:hAnsi="Times New Roman"/>
      <w:b/>
      <w:bCs/>
      <w:spacing w:val="50"/>
      <w:sz w:val="24"/>
      <w:szCs w:val="24"/>
      <w:u w:val="single"/>
      <w:lang w:eastAsia="en-US"/>
    </w:rPr>
  </w:style>
  <w:style w:type="paragraph" w:customStyle="1" w:styleId="Default">
    <w:name w:val="Default"/>
    <w:rsid w:val="00BC694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74740"/>
    <w:rPr>
      <w:rFonts w:ascii="Courier New" w:eastAsia="Times New Roman" w:hAnsi="Courier New" w:cs="Courier New"/>
    </w:rPr>
  </w:style>
  <w:style w:type="paragraph" w:customStyle="1" w:styleId="Normal12pt">
    <w:name w:val="Normal + 12 pt"/>
    <w:aliases w:val="Justified,Left:  5 mm,First line:  5 mm"/>
    <w:basedOn w:val="HTMLPreformatted"/>
    <w:rsid w:val="000B46C3"/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2C10F9"/>
    <w:rPr>
      <w:sz w:val="16"/>
      <w:szCs w:val="16"/>
    </w:rPr>
  </w:style>
  <w:style w:type="paragraph" w:styleId="CommentText">
    <w:name w:val="annotation text"/>
    <w:basedOn w:val="Normal"/>
    <w:semiHidden/>
    <w:rsid w:val="002C10F9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0F9"/>
    <w:rPr>
      <w:b/>
      <w:bCs/>
    </w:rPr>
  </w:style>
  <w:style w:type="paragraph" w:styleId="BalloonText">
    <w:name w:val="Balloon Text"/>
    <w:basedOn w:val="Normal"/>
    <w:semiHidden/>
    <w:rsid w:val="002C10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6F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7BBF"/>
    <w:pPr>
      <w:ind w:left="720"/>
      <w:contextualSpacing/>
    </w:pPr>
  </w:style>
  <w:style w:type="paragraph" w:styleId="NoSpacing">
    <w:name w:val="No Spacing"/>
    <w:uiPriority w:val="1"/>
    <w:qFormat/>
    <w:rsid w:val="0033616E"/>
    <w:rPr>
      <w:rFonts w:ascii="Times New Roman" w:eastAsia="Times New Roman" w:hAnsi="Times New Roman"/>
      <w:sz w:val="24"/>
      <w:szCs w:val="24"/>
      <w:lang w:val="hu-HU"/>
    </w:rPr>
  </w:style>
  <w:style w:type="character" w:customStyle="1" w:styleId="mainlevel">
    <w:name w:val="mainlevel"/>
    <w:basedOn w:val="DefaultParagraphFont"/>
    <w:uiPriority w:val="99"/>
    <w:rsid w:val="0033616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07AC9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07AC9"/>
    <w:rPr>
      <w:b/>
      <w:bCs/>
    </w:rPr>
  </w:style>
  <w:style w:type="paragraph" w:customStyle="1" w:styleId="normal0">
    <w:name w:val="normal"/>
    <w:rsid w:val="004467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k.sapienti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ik.sapientia.ro/ghkar/index.php?option=com_content&amp;task=view&amp;id=317&amp;Itemid=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CA82-A2D7-4777-B5B5-03A401BE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2923</Words>
  <Characters>16667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19551</CharactersWithSpaces>
  <SharedDoc>false</SharedDoc>
  <HLinks>
    <vt:vector size="6" baseType="variant"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http://www.ms.sapientia.ro/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ujudit</dc:creator>
  <cp:lastModifiedBy>TamasZsuzsanna</cp:lastModifiedBy>
  <cp:revision>3</cp:revision>
  <cp:lastPrinted>2013-07-17T16:13:00Z</cp:lastPrinted>
  <dcterms:created xsi:type="dcterms:W3CDTF">2018-03-29T07:20:00Z</dcterms:created>
  <dcterms:modified xsi:type="dcterms:W3CDTF">2018-03-29T07:25:00Z</dcterms:modified>
</cp:coreProperties>
</file>