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56" w:rsidRDefault="00050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050856" w:rsidRDefault="004D150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6AA84F"/>
          <w:sz w:val="28"/>
          <w:szCs w:val="28"/>
          <w:highlight w:val="white"/>
        </w:rPr>
        <w:t>Javítókulcs</w:t>
      </w:r>
    </w:p>
    <w:p w:rsidR="00050856" w:rsidRDefault="00050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050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050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4D150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Feladatlap VII-VIII. osztályos diákok számára </w:t>
      </w:r>
    </w:p>
    <w:p w:rsidR="00050856" w:rsidRDefault="00050856">
      <w:pPr>
        <w:pStyle w:val="Heading1"/>
        <w:jc w:val="center"/>
        <w:rPr>
          <w:color w:val="000000"/>
          <w:sz w:val="48"/>
          <w:szCs w:val="48"/>
        </w:rPr>
      </w:pPr>
    </w:p>
    <w:p w:rsidR="00050856" w:rsidRDefault="004D1508">
      <w:pPr>
        <w:pStyle w:val="Heading1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Gombák a mikroszkóp alatt</w:t>
      </w:r>
    </w:p>
    <w:p w:rsidR="00050856" w:rsidRDefault="00050856"/>
    <w:p w:rsidR="00050856" w:rsidRDefault="00050856"/>
    <w:p w:rsidR="00050856" w:rsidRDefault="00050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4D1508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Oktatási intézmény neve: </w:t>
      </w:r>
    </w:p>
    <w:p w:rsidR="00050856" w:rsidRDefault="004D1508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Vezető tanár neve: </w:t>
      </w:r>
    </w:p>
    <w:p w:rsidR="00050856" w:rsidRDefault="004D1508">
      <w:pPr>
        <w:ind w:left="1416" w:firstLine="7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Csapatnév: </w:t>
      </w:r>
    </w:p>
    <w:p w:rsidR="00050856" w:rsidRDefault="00050856">
      <w:pPr>
        <w:ind w:left="1416" w:firstLine="70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050856">
      <w:pPr>
        <w:ind w:left="1416" w:firstLine="70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4D1508">
      <w:pPr>
        <w:ind w:left="1416" w:firstLine="70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Csapattagok neve: </w:t>
      </w:r>
    </w:p>
    <w:p w:rsidR="00050856" w:rsidRDefault="0005085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0856" w:rsidRDefault="004D1508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050856" w:rsidRDefault="0005085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0856" w:rsidRDefault="004D1508">
      <w:pPr>
        <w:rPr>
          <w:rFonts w:ascii="Times New Roman" w:eastAsia="Times New Roman" w:hAnsi="Times New Roman" w:cs="Times New Roman"/>
          <w:sz w:val="28"/>
          <w:szCs w:val="28"/>
        </w:rPr>
        <w:sectPr w:rsidR="00050856">
          <w:headerReference w:type="default" r:id="rId7"/>
          <w:pgSz w:w="11906" w:h="16838"/>
          <w:pgMar w:top="1440" w:right="1440" w:bottom="1440" w:left="1440" w:header="708" w:footer="708" w:gutter="0"/>
          <w:pgNumType w:start="1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Hozzávalók, eszközök, anyagok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nagy tálca,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pár gumikesztyű,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papírtörlő,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csipesz, 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kés,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pipetta (az élesztőgombának),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mikroszkóp,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tárgylemez és fedőlemez, </w:t>
      </w:r>
    </w:p>
    <w:p w:rsidR="00050856" w:rsidRDefault="004D150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vizes palack (vízzel), </w:t>
      </w:r>
    </w:p>
    <w:p w:rsidR="00050856" w:rsidRDefault="004D150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közepes főzőpohár, 1 kémcső + 1 kiskanál (élesztőkeveréshez).</w:t>
      </w:r>
    </w:p>
    <w:p w:rsidR="00050856" w:rsidRDefault="004D15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Frissen beszerezendő vizsgálati anyagok: </w:t>
      </w:r>
    </w:p>
    <w:p w:rsidR="00050856" w:rsidRDefault="004D150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friss sütőélesztő + 1 közepes Petri-csésze,</w:t>
      </w:r>
    </w:p>
    <w:p w:rsidR="00050856" w:rsidRDefault="004D150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penészes kenyér + 1 közepes Petri-csésze,</w:t>
      </w:r>
    </w:p>
    <w:p w:rsidR="00050856" w:rsidRDefault="004D150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csiperkegomba (tönkkel együtt) + 1 közepes Petri-csésze</w:t>
      </w:r>
    </w:p>
    <w:bookmarkStart w:id="1" w:name="_c97wiswqe07" w:colFirst="0" w:colLast="0"/>
    <w:bookmarkEnd w:id="1"/>
    <w:p w:rsidR="00050856" w:rsidRDefault="004D15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8547100</wp:posOffset>
                </wp:positionV>
                <wp:extent cx="673735" cy="71691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86" y="3426305"/>
                          <a:ext cx="664029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0856" w:rsidRDefault="000508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8547100</wp:posOffset>
                </wp:positionV>
                <wp:extent cx="673735" cy="71691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35" cy="71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50856" w:rsidRDefault="004D1508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v41ihb9p7m8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gyakorlat: A penészgombák vizsgálata</w:t>
      </w:r>
    </w:p>
    <w:p w:rsidR="00050856" w:rsidRDefault="004D15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bap3gmsmty64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FIGYELEM! A kísérlet során használj gumikesztyűt, mert a gombasejtek fertőzést is okozhatnak, ha a kezeden apró, szabad szemmel nem látható sebek vannak.</w:t>
      </w:r>
    </w:p>
    <w:p w:rsidR="00050856" w:rsidRDefault="004D15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nkamenet:</w:t>
      </w:r>
    </w:p>
    <w:p w:rsidR="00050856" w:rsidRDefault="004D15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n618jfnwai1a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Vegyél le a csipesszel a penészes kenyérről egy darabka penészgombát (a kenyéren más gombafajok is lehetnek), tedd tárgylemezre, cseppents rá egy csepp vizet, tegyél rá fedőlemezt, kopogtasd meg, hogy kimenjen a felesleges levegő.</w:t>
      </w:r>
    </w:p>
    <w:p w:rsidR="00050856" w:rsidRDefault="004D15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u3l0npau50m2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Vizsgáld meg a tárgylemezre helyezett mintát a mikroszkóp alatt, majd készíts rajzot.</w:t>
      </w:r>
    </w:p>
    <w:p w:rsidR="00050856" w:rsidRDefault="0005085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6nacrgsdbrsu" w:colFirst="0" w:colLast="0"/>
      <w:bookmarkEnd w:id="6"/>
    </w:p>
    <w:p w:rsidR="00050856" w:rsidRDefault="004D1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smo43yetnj3i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gyakorlat: </w:t>
      </w:r>
      <w:r>
        <w:rPr>
          <w:rFonts w:ascii="Times New Roman" w:eastAsia="Times New Roman" w:hAnsi="Times New Roman" w:cs="Times New Roman"/>
          <w:sz w:val="28"/>
          <w:szCs w:val="28"/>
        </w:rPr>
        <w:t>Az élesztőgombák vizsgálata</w:t>
      </w:r>
    </w:p>
    <w:p w:rsidR="00050856" w:rsidRDefault="004D15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Munkamenet:</w:t>
      </w:r>
    </w:p>
    <w:p w:rsidR="00050856" w:rsidRDefault="004D15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3lt164vx1r3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A kicsomagolt élesztőgombák egy kis darabját morzsold bele a közepes főzőpohárba, tegyél rá egy kevés vizet, majd keverd össze kanállal. </w:t>
      </w:r>
    </w:p>
    <w:p w:rsidR="00050856" w:rsidRDefault="004D15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q47bmhvslm66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A főzőpohárból önts át valamennyi vízben felkevert élesztőgombát az egyik kémcsőbe, majd azt rázd össze. (A hüvelykujj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addal befogva meg is fordíthatod a kémcsövet, mert most nem tartalmaz vegyszert!) </w:t>
      </w:r>
    </w:p>
    <w:p w:rsidR="00050856" w:rsidRDefault="004D15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maie3127ufb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Pipettával vegyél ki élesztőgomba-mintát a kémcsőből, tedd tárgylemezre, tegyél rá fedőlemezt, kopogtasd meg, hogy kimenjen a felesleges levegő.</w:t>
      </w:r>
    </w:p>
    <w:p w:rsidR="00050856" w:rsidRDefault="004D15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ofoie4xkc0rb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Vizsgáld meg a tárgylemezre </w:t>
      </w:r>
      <w:r>
        <w:rPr>
          <w:rFonts w:ascii="Times New Roman" w:eastAsia="Times New Roman" w:hAnsi="Times New Roman" w:cs="Times New Roman"/>
          <w:sz w:val="28"/>
          <w:szCs w:val="28"/>
        </w:rPr>
        <w:t>helyezett mintát a mikroszkóp alatt, majd készíts rajzot.</w:t>
      </w:r>
    </w:p>
    <w:p w:rsidR="00050856" w:rsidRDefault="0005085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2b1qbnhvdjy2" w:colFirst="0" w:colLast="0"/>
      <w:bookmarkEnd w:id="12"/>
    </w:p>
    <w:p w:rsidR="00050856" w:rsidRDefault="004D1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5eqlr3g96d07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gyakorlat: : A csiperkegomba vizsgálata </w:t>
      </w:r>
    </w:p>
    <w:p w:rsidR="00050856" w:rsidRDefault="004D15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w46c0v69e3cm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Munkamenet:</w:t>
      </w:r>
    </w:p>
    <w:p w:rsidR="00050856" w:rsidRDefault="004D15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2vrp0ub867gs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Vágd le a csiperkegomba kalapját, majd vágd ketté. A fekete spóratartó lemezekről csipesszel vegyél le egy darabkát.</w:t>
      </w:r>
    </w:p>
    <w:p w:rsidR="00050856" w:rsidRDefault="004D15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87inerquwm4x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Tedd tárgylemezre, cseppents rá egy csepp vizet, tegyél rá fedőlemezt, óvatosan kopogtasd meg, hogy kimenjen a felesleges levegő.</w:t>
      </w:r>
    </w:p>
    <w:p w:rsidR="00050856" w:rsidRDefault="004D15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6l8zg0hap7m4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Vizsgáld meg a tárgylemezre helyezett mintát a mikroszkóp alatt, majd készíts rajzot.</w:t>
      </w:r>
    </w:p>
    <w:p w:rsidR="00050856" w:rsidRDefault="0005085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jb0rafsk4rfc" w:colFirst="0" w:colLast="0"/>
      <w:bookmarkEnd w:id="18"/>
    </w:p>
    <w:p w:rsidR="00050856" w:rsidRDefault="004D15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34rjuq9j7mmy" w:colFirst="0" w:colLast="0"/>
      <w:bookmarkEnd w:id="19"/>
      <w:r>
        <w:br w:type="page"/>
      </w:r>
    </w:p>
    <w:p w:rsidR="00050856" w:rsidRDefault="004D15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qhmp6vjbf6kt" w:colFirst="0" w:colLast="0"/>
      <w:bookmarkEnd w:id="2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Feladat:</w:t>
      </w:r>
    </w:p>
    <w:p w:rsidR="00050856" w:rsidRDefault="004D1508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Töltsd ki az alábbi táblázatot: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 xml:space="preserve">(9 pont) </w:t>
      </w:r>
    </w:p>
    <w:p w:rsidR="00050856" w:rsidRDefault="00050856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015" w:type="dxa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220"/>
        <w:gridCol w:w="1890"/>
        <w:gridCol w:w="2205"/>
      </w:tblGrid>
      <w:tr w:rsidR="0005085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050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Tömlősgombák - fonalas (penészgomba)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Tömlősgombák - laza sejtcsoportot alkotók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Bazídiumos gombák</w:t>
            </w:r>
          </w:p>
        </w:tc>
      </w:tr>
      <w:tr w:rsidR="0005085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Szabad szemmel láthatóak-e?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nem (egy penészgomba sejt nem, de egy telep már látható)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nem (egy tömlősgomba sejt nem, de egy telep már látható)</w:t>
            </w:r>
          </w:p>
          <w:p w:rsidR="00050856" w:rsidRDefault="00050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igen</w:t>
            </w:r>
          </w:p>
        </w:tc>
      </w:tr>
      <w:tr w:rsidR="0005085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Látható-e a mikroszkópban a gombafonal?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igen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nem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igen</w:t>
            </w:r>
          </w:p>
        </w:tc>
      </w:tr>
      <w:tr w:rsidR="0005085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Mivel szaporodnak?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vegetatívan, a hifa feldarabolásával, vagy spórákkal ivarosan (tömlő 4-8 spórával) vagy ivartalanul (konídiospórák)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sarjadzással, bimbózással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856" w:rsidRDefault="004D150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a gombafonalak végén bazídium képződik, amelyen 4 db spóra található</w:t>
            </w:r>
          </w:p>
          <w:p w:rsidR="00050856" w:rsidRDefault="004D150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6AA84F"/>
                <w:sz w:val="24"/>
                <w:szCs w:val="24"/>
              </w:rPr>
              <w:t>a bazídium termőtestekben alakul ki</w:t>
            </w:r>
          </w:p>
        </w:tc>
      </w:tr>
    </w:tbl>
    <w:p w:rsidR="00050856" w:rsidRDefault="00050856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56" w:rsidRDefault="004D1508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Milyen szerepe van az általatok vizsgált gombáknak, egyenként?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(12 pont)</w:t>
      </w:r>
    </w:p>
    <w:p w:rsidR="00050856" w:rsidRDefault="004D1508">
      <w:pPr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penészgomba: gyógyszeripar, élelmiszeripar (sajt, szalámi, szójaszósz, szaké), DE allergizál, mikotoxinok</w:t>
      </w:r>
    </w:p>
    <w:p w:rsidR="00050856" w:rsidRDefault="004D1508">
      <w:pPr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élesztő:  étkezési és pékélesztők kiváló B1-, B2-, B3-, B6- és B12-vitamin-, folsav-, fehérje-, szelén- és cink források, sütőipar, alkoholos erjedés</w:t>
      </w:r>
    </w:p>
    <w:p w:rsidR="00050856" w:rsidRDefault="004D1508">
      <w:pPr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csiperke: tápanyag, vitaminforrás. D vitamin, kalcium, vércukorszint szabályozás, antioxidáns</w:t>
      </w:r>
    </w:p>
    <w:p w:rsidR="00050856" w:rsidRDefault="00050856">
      <w:pPr>
        <w:spacing w:after="0"/>
        <w:ind w:left="42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56" w:rsidRDefault="00050856">
      <w:pPr>
        <w:spacing w:after="0"/>
        <w:ind w:left="42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56" w:rsidRDefault="004D1508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Miért fontos a táplálkozásunkban a fehérje? A tápcsatorna mely részében bomlik le a gombákban található fehérje?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(8 pont)</w:t>
      </w:r>
    </w:p>
    <w:p w:rsidR="00050856" w:rsidRDefault="004D15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A fehérjék amellett, hogy energiát szo</w:t>
      </w: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lgáltatnak, élettani szempontból számos funkciót látnak el. </w:t>
      </w:r>
    </w:p>
    <w:p w:rsidR="00050856" w:rsidRDefault="004D1508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lastRenderedPageBreak/>
        <w:t xml:space="preserve">a sejtek egyik legfontosabb strukturális alkotói. Közreműködik a vázizomzat (körülbelül 25%-a fehérje), a bőr, a csontozat szerves állományának, valamint a kötőszövet (kollagén, elasztin) kialakításában. </w:t>
      </w:r>
    </w:p>
    <w:p w:rsidR="00050856" w:rsidRDefault="004D1508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Enzimeket szintetizál belőlük, amelyek részt veszne</w:t>
      </w: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k az anyagcsere-folyamatokban (emésztőenzimek), motorikus funkciókban (aktin, miozin), légzésben (haemoglobin), illetve a transzport folyamatokban. </w:t>
      </w:r>
    </w:p>
    <w:p w:rsidR="00050856" w:rsidRDefault="004D1508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Speciális funkciójú fehérjék közé sorolhatók a peptidhormonok, mint például az inzulin, glukagon, növekedés</w:t>
      </w: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i hormonok.</w:t>
      </w:r>
    </w:p>
    <w:p w:rsidR="00050856" w:rsidRDefault="004D1508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Az immunrendszer működésében részt vevő immunglobulinok szintén fehérje természetű elemek, melyet a plazmasejtek termelnek. </w:t>
      </w:r>
    </w:p>
    <w:p w:rsidR="00050856" w:rsidRDefault="004D1508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A májban szintetizáló albumin a szervezet egyetlen mozgó fehérje raktára. </w:t>
      </w:r>
    </w:p>
    <w:p w:rsidR="00050856" w:rsidRDefault="004D15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A fehérjék bontása a gyomor által szekretált</w:t>
      </w: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 xml:space="preserve"> pepszin, illetve a hasnyálmirigynedvből származó tripszin, kimotripszin és elasztáz segítségével történik. </w:t>
      </w:r>
    </w:p>
    <w:p w:rsidR="00050856" w:rsidRDefault="004D1508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Rajzoljátok le a mikroszkópban látottakat és értékeljétek ki!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(15 pont)</w:t>
      </w:r>
    </w:p>
    <w:p w:rsidR="00050856" w:rsidRDefault="004D150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AA84F"/>
          <w:sz w:val="24"/>
          <w:szCs w:val="24"/>
        </w:rPr>
        <w:t>Rajz megnevezésekkel és kiértékelés gyakorlatonként 5 pont</w:t>
      </w:r>
    </w:p>
    <w:p w:rsidR="00050856" w:rsidRDefault="0005085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56" w:rsidRDefault="004D1508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Az elvégzett 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nkamenetet fotókkal/képekkel dokumentáljátok, és ebbe a dokumentumba illesszétek!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(3 pont)</w:t>
      </w:r>
    </w:p>
    <w:p w:rsidR="00050856" w:rsidRDefault="004D1508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gjdgxs" w:colFirst="0" w:colLast="0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 xml:space="preserve">Jelöljétek meg azon forrásanyagokat, amelyeket használtatok a feladatlap kitöltéséhez! </w:t>
      </w:r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(3 pont)</w:t>
      </w:r>
    </w:p>
    <w:p w:rsidR="00050856" w:rsidRDefault="004D1508">
      <w:p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</w:pPr>
      <w:bookmarkStart w:id="22" w:name="_2aah6inegunq" w:colFirst="0" w:colLast="0"/>
      <w:bookmarkEnd w:id="22"/>
      <w:r>
        <w:rPr>
          <w:rFonts w:ascii="Times New Roman" w:eastAsia="Times New Roman" w:hAnsi="Times New Roman" w:cs="Times New Roman"/>
          <w:b/>
          <w:color w:val="6AA84F"/>
          <w:sz w:val="28"/>
          <w:szCs w:val="28"/>
        </w:rPr>
        <w:t>Összesen 50 pont</w:t>
      </w:r>
    </w:p>
    <w:sectPr w:rsidR="00050856">
      <w:type w:val="continuous"/>
      <w:pgSz w:w="11906" w:h="16838"/>
      <w:pgMar w:top="1440" w:right="1440" w:bottom="1440" w:left="1440" w:header="708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08" w:rsidRDefault="004D1508">
      <w:pPr>
        <w:spacing w:after="0" w:line="240" w:lineRule="auto"/>
      </w:pPr>
      <w:r>
        <w:separator/>
      </w:r>
    </w:p>
  </w:endnote>
  <w:endnote w:type="continuationSeparator" w:id="0">
    <w:p w:rsidR="004D1508" w:rsidRDefault="004D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08" w:rsidRDefault="004D1508">
      <w:pPr>
        <w:spacing w:after="0" w:line="240" w:lineRule="auto"/>
      </w:pPr>
      <w:r>
        <w:separator/>
      </w:r>
    </w:p>
  </w:footnote>
  <w:footnote w:type="continuationSeparator" w:id="0">
    <w:p w:rsidR="004D1508" w:rsidRDefault="004D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56" w:rsidRDefault="004D150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695325" cy="838835"/>
          <wp:effectExtent l="0" t="0" r="0" b="0"/>
          <wp:docPr id="3" name="image3.jpg" descr="C:\Users\Mara Gyongyver\AppData\Local\Microsoft\Windows\Temporary Internet Files\Content.Word\kukac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Mara Gyongyver\AppData\Local\Microsoft\Windows\Temporary Internet Files\Content.Word\kukac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38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843598</wp:posOffset>
              </wp:positionH>
              <wp:positionV relativeFrom="paragraph">
                <wp:posOffset>-36957</wp:posOffset>
              </wp:positionV>
              <wp:extent cx="3967163" cy="96806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62578" y="3307878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50856" w:rsidRDefault="004D1508">
                          <w:pPr>
                            <w:spacing w:before="240" w:after="24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X. LABORKUKAC DIÁKVETÉLKEDŐ</w:t>
                          </w:r>
                        </w:p>
                        <w:p w:rsidR="00050856" w:rsidRDefault="004D1508">
                          <w:pPr>
                            <w:spacing w:before="240" w:after="24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I. Forduló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843598</wp:posOffset>
              </wp:positionH>
              <wp:positionV relativeFrom="paragraph">
                <wp:posOffset>-36957</wp:posOffset>
              </wp:positionV>
              <wp:extent cx="3967163" cy="96806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7163" cy="96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0" t="0" r="0" b="0"/>
          <wp:wrapSquare wrapText="bothSides" distT="0" distB="0" distL="114935" distR="114935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46E"/>
    <w:multiLevelType w:val="multilevel"/>
    <w:tmpl w:val="5D46D86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846709"/>
    <w:multiLevelType w:val="multilevel"/>
    <w:tmpl w:val="1696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6926DB"/>
    <w:multiLevelType w:val="multilevel"/>
    <w:tmpl w:val="A606B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C307B"/>
    <w:multiLevelType w:val="multilevel"/>
    <w:tmpl w:val="58C4E0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1C91765"/>
    <w:multiLevelType w:val="multilevel"/>
    <w:tmpl w:val="80D02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DF68A2"/>
    <w:multiLevelType w:val="multilevel"/>
    <w:tmpl w:val="9A6E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F33615"/>
    <w:multiLevelType w:val="multilevel"/>
    <w:tmpl w:val="E82A2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8B3310"/>
    <w:multiLevelType w:val="multilevel"/>
    <w:tmpl w:val="5AE0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6C72EF"/>
    <w:multiLevelType w:val="multilevel"/>
    <w:tmpl w:val="FD7AF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56"/>
    <w:rsid w:val="00050856"/>
    <w:rsid w:val="004D1508"/>
    <w:rsid w:val="009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5F4BE-44C7-4946-BF4A-ED3E8FC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maragyongyver</dc:creator>
  <cp:lastModifiedBy>maragyongyver</cp:lastModifiedBy>
  <cp:revision>2</cp:revision>
  <dcterms:created xsi:type="dcterms:W3CDTF">2020-03-18T14:13:00Z</dcterms:created>
  <dcterms:modified xsi:type="dcterms:W3CDTF">2020-03-18T14:13:00Z</dcterms:modified>
</cp:coreProperties>
</file>