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B4945" w14:textId="090AA1B4" w:rsidR="009003B7" w:rsidRPr="009003B7" w:rsidRDefault="0084293B" w:rsidP="009003B7">
      <w:pPr>
        <w:spacing w:after="0" w:line="360" w:lineRule="auto"/>
        <w:jc w:val="both"/>
        <w:rPr>
          <w:rFonts w:ascii="Times New Roman" w:hAnsi="Times New Roman" w:cs="Times New Roman"/>
          <w:b/>
          <w:bCs/>
          <w:lang w:val="hu-HU"/>
        </w:rPr>
      </w:pPr>
      <w:r>
        <w:rPr>
          <w:rFonts w:ascii="Times New Roman" w:hAnsi="Times New Roman" w:cs="Times New Roman"/>
          <w:b/>
          <w:bCs/>
          <w:lang w:val="hu-HU"/>
        </w:rPr>
        <w:t>András István-Alpár, 3. é</w:t>
      </w:r>
      <w:r w:rsidR="009003B7" w:rsidRPr="009003B7">
        <w:rPr>
          <w:rFonts w:ascii="Times New Roman" w:hAnsi="Times New Roman" w:cs="Times New Roman"/>
          <w:b/>
          <w:bCs/>
          <w:lang w:val="hu-HU"/>
        </w:rPr>
        <w:t xml:space="preserve">v </w:t>
      </w:r>
      <w:r w:rsidR="009003B7">
        <w:rPr>
          <w:rFonts w:ascii="Times New Roman" w:hAnsi="Times New Roman" w:cs="Times New Roman"/>
          <w:b/>
          <w:bCs/>
          <w:lang w:val="hu-HU"/>
        </w:rPr>
        <w:t>Ma</w:t>
      </w:r>
      <w:r w:rsidR="009003B7" w:rsidRPr="009003B7">
        <w:rPr>
          <w:rFonts w:ascii="Times New Roman" w:hAnsi="Times New Roman" w:cs="Times New Roman"/>
          <w:b/>
          <w:bCs/>
          <w:lang w:val="hu-HU"/>
        </w:rPr>
        <w:t>rketing</w:t>
      </w:r>
    </w:p>
    <w:p w14:paraId="4D7DF48A" w14:textId="77777777" w:rsidR="009003B7" w:rsidRPr="009003B7" w:rsidRDefault="009003B7" w:rsidP="009003B7">
      <w:pPr>
        <w:spacing w:after="0" w:line="360" w:lineRule="auto"/>
        <w:jc w:val="both"/>
        <w:rPr>
          <w:rFonts w:ascii="Times New Roman" w:hAnsi="Times New Roman" w:cs="Times New Roman"/>
          <w:b/>
          <w:bCs/>
          <w:lang w:val="hu-HU"/>
        </w:rPr>
      </w:pPr>
    </w:p>
    <w:p w14:paraId="2EC99DB5" w14:textId="77777777" w:rsidR="00D70430" w:rsidRPr="009003B7"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bCs/>
          <w:lang w:val="hu-HU"/>
        </w:rPr>
        <w:t>2025. április 7–11. között lehetőségem nyílt részt venni egy ötnapos Erasmus+ mobilitási programon a szlovákiai Komáromban, amelyet a Selye János Egyetem szervezett</w:t>
      </w:r>
      <w:r w:rsidRPr="009003B7">
        <w:rPr>
          <w:rFonts w:ascii="Times New Roman" w:hAnsi="Times New Roman" w:cs="Times New Roman"/>
          <w:b/>
          <w:bCs/>
          <w:lang w:val="hu-HU"/>
        </w:rPr>
        <w:t>.</w:t>
      </w:r>
    </w:p>
    <w:p w14:paraId="07B3EBAB" w14:textId="77EA27FD" w:rsidR="00D70430" w:rsidRPr="009003B7"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A Komáromba való megérkezésünk után az első nap üdvözlő beszédekkel és személyes bemutatkozással kezdődött, ahol minden résztvevő megosztotta, hogy honnan érkezett, és milyen tanulmányokat folytat. Ezt egy vezetett városnéző séta követte Komárom hangulatos utcáin keresztül, ahol felfedeztük a város történelmi helyszíneit és kulturális nevezetességeit. Ez tökéletes jégtörő program volt, amely segített abban, hogy könnyebben beilleszkedjünk az új környezetbe, és elkezdjük a</w:t>
      </w:r>
      <w:r w:rsidR="0084293B">
        <w:rPr>
          <w:rFonts w:ascii="Times New Roman" w:hAnsi="Times New Roman" w:cs="Times New Roman"/>
          <w:lang w:val="hu-HU"/>
        </w:rPr>
        <w:t xml:space="preserve"> szakmai munkánkat és a</w:t>
      </w:r>
      <w:r w:rsidRPr="009003B7">
        <w:rPr>
          <w:rFonts w:ascii="Times New Roman" w:hAnsi="Times New Roman" w:cs="Times New Roman"/>
          <w:lang w:val="hu-HU"/>
        </w:rPr>
        <w:t xml:space="preserve"> kapcsolatépítést egymással.</w:t>
      </w:r>
    </w:p>
    <w:p w14:paraId="1C64BA78" w14:textId="77777777" w:rsidR="00D70430" w:rsidRPr="009003B7"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Délután egy szabadulószobás csapatépítő programon vettünk részt. A nyomás alatt való közös gondolkodás és a rejtvények megoldása gyorsan segített a bizalom kiépítésében. Büszkék voltunk arra, hogy új rekordidővel sikerült teljesítenünk a kihívást.</w:t>
      </w:r>
    </w:p>
    <w:p w14:paraId="5F523BAC" w14:textId="6D0D1E8D" w:rsidR="00D70430"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 xml:space="preserve">A második nap izgalmas </w:t>
      </w:r>
      <w:proofErr w:type="spellStart"/>
      <w:r w:rsidRPr="009003B7">
        <w:rPr>
          <w:rFonts w:ascii="Times New Roman" w:hAnsi="Times New Roman" w:cs="Times New Roman"/>
          <w:lang w:val="hu-HU"/>
        </w:rPr>
        <w:t>workshopokkal</w:t>
      </w:r>
      <w:proofErr w:type="spellEnd"/>
      <w:r w:rsidRPr="009003B7">
        <w:rPr>
          <w:rFonts w:ascii="Times New Roman" w:hAnsi="Times New Roman" w:cs="Times New Roman"/>
          <w:lang w:val="hu-HU"/>
        </w:rPr>
        <w:t xml:space="preserve"> és interaktív beszélgetésekkel telt, amelyek célja az volt, hogy elősegítsék a kritikus gondolkodást és a nemzetközi együttműködést. Lehetőségünk nyílt arra, hogy más országokból érkező Erasmus-diákokkal osszuk meg </w:t>
      </w:r>
      <w:r w:rsidR="0084293B">
        <w:rPr>
          <w:rFonts w:ascii="Times New Roman" w:hAnsi="Times New Roman" w:cs="Times New Roman"/>
          <w:lang w:val="hu-HU"/>
        </w:rPr>
        <w:t xml:space="preserve">szakmai </w:t>
      </w:r>
      <w:r w:rsidRPr="009003B7">
        <w:rPr>
          <w:rFonts w:ascii="Times New Roman" w:hAnsi="Times New Roman" w:cs="Times New Roman"/>
          <w:lang w:val="hu-HU"/>
        </w:rPr>
        <w:t>nézeteinket és tapasztalatainkat – ekkorra már sokunk között szorosabb kapcsolatok is kezdtek kialakulni.</w:t>
      </w:r>
    </w:p>
    <w:p w14:paraId="2B59FAFD" w14:textId="77777777" w:rsidR="0084293B" w:rsidRPr="009003B7" w:rsidRDefault="0084293B" w:rsidP="009003B7">
      <w:pPr>
        <w:spacing w:after="0" w:line="360" w:lineRule="auto"/>
        <w:jc w:val="both"/>
        <w:rPr>
          <w:rFonts w:ascii="Times New Roman" w:hAnsi="Times New Roman" w:cs="Times New Roman"/>
          <w:lang w:val="hu-HU"/>
        </w:rPr>
      </w:pPr>
    </w:p>
    <w:p w14:paraId="35FE87D0" w14:textId="77777777" w:rsidR="0084293B"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 xml:space="preserve">A hét szakmai középpontjában egy csoportos esettanulmány állt, amely a Heineken szlovákiai sörgyárának működését és piaci stratégiáját vizsgálta. </w:t>
      </w:r>
    </w:p>
    <w:p w14:paraId="70C82A85" w14:textId="00AD107B" w:rsidR="00D70430" w:rsidRPr="009003B7"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A harmadik naptól kezdve multikulturális csapatokban dolgoztunk: kutatást végeztünk, adatokat gyűjtöttünk és elemeztünk, majd az eredményeinket prezentáció formájában készítettük elő. Ez a folyamat nemcsak az elemző- és előadókészségeinket fejlesztette, hanem a hatékony kommunikációt és együttműködést is megkövetelte.</w:t>
      </w:r>
    </w:p>
    <w:p w14:paraId="4A1425E1" w14:textId="1BB0C5E6" w:rsidR="00D70430"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 xml:space="preserve">A szakmai program zárónapján személyesen is ellátogattunk a Heineken sörgyárba. Ez a gyárlátogatás a hét egyik fénypontja volt: betekintést nyertünk a termelési, logisztikai és fenntarthatósági folyamatokba. Lenyűgöző volt látni, hogyan kel életre az elméleti tudás a gyakorlatban. </w:t>
      </w:r>
    </w:p>
    <w:p w14:paraId="6A906150" w14:textId="77777777" w:rsidR="0084293B"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Az Erasmus+ hét nemcsak szakmai, hanem szabadidős programokban is bővelkedett. Minden nap vagy különböző városokat fedeztünk fel</w:t>
      </w:r>
      <w:r w:rsidR="0084293B">
        <w:rPr>
          <w:rFonts w:ascii="Times New Roman" w:hAnsi="Times New Roman" w:cs="Times New Roman"/>
          <w:lang w:val="hu-HU"/>
        </w:rPr>
        <w:t>,</w:t>
      </w:r>
      <w:r w:rsidRPr="009003B7">
        <w:rPr>
          <w:rFonts w:ascii="Times New Roman" w:hAnsi="Times New Roman" w:cs="Times New Roman"/>
          <w:lang w:val="hu-HU"/>
        </w:rPr>
        <w:t xml:space="preserve"> vagy épp közösen összeültünk és beszélgettünk. </w:t>
      </w:r>
    </w:p>
    <w:p w14:paraId="01FE026E" w14:textId="600A5E87" w:rsidR="00D70430" w:rsidRPr="009003B7" w:rsidRDefault="0084293B" w:rsidP="009003B7">
      <w:pPr>
        <w:spacing w:after="0" w:line="360" w:lineRule="auto"/>
        <w:jc w:val="both"/>
        <w:rPr>
          <w:rFonts w:ascii="Times New Roman" w:hAnsi="Times New Roman" w:cs="Times New Roman"/>
          <w:lang w:val="hu-HU"/>
        </w:rPr>
      </w:pPr>
      <w:r>
        <w:rPr>
          <w:rFonts w:ascii="Times New Roman" w:hAnsi="Times New Roman" w:cs="Times New Roman"/>
          <w:lang w:val="hu-HU"/>
        </w:rPr>
        <w:lastRenderedPageBreak/>
        <w:t>J</w:t>
      </w:r>
      <w:r w:rsidR="00D70430" w:rsidRPr="009003B7">
        <w:rPr>
          <w:rFonts w:ascii="Times New Roman" w:hAnsi="Times New Roman" w:cs="Times New Roman"/>
          <w:lang w:val="hu-HU"/>
        </w:rPr>
        <w:t>ártunk Győrben, megcsodáltuk Budapest építészeti szépségét, sőt még egy bécsi kirándulásra is sor került.</w:t>
      </w:r>
    </w:p>
    <w:p w14:paraId="08AFF9B3" w14:textId="12866CD3" w:rsidR="00D70430" w:rsidRPr="009003B7" w:rsidRDefault="00D70430" w:rsidP="009003B7">
      <w:pPr>
        <w:spacing w:after="0" w:line="360" w:lineRule="auto"/>
        <w:jc w:val="both"/>
        <w:rPr>
          <w:rFonts w:ascii="Times New Roman" w:hAnsi="Times New Roman" w:cs="Times New Roman"/>
          <w:lang w:val="hu-HU"/>
        </w:rPr>
      </w:pPr>
      <w:r w:rsidRPr="009003B7">
        <w:rPr>
          <w:rFonts w:ascii="Times New Roman" w:hAnsi="Times New Roman" w:cs="Times New Roman"/>
          <w:lang w:val="hu-HU"/>
        </w:rPr>
        <w:t xml:space="preserve">Az új helyek felfedezése mellett alkalmam nyílt sokféle hagyományos ételt megkóstolni. Ezek a gasztronómiai élmények nemcsak az ízlésemet bővítették, hanem a kulturális sokszínűség iránti tiszteletemet is mélyítették. A közösen </w:t>
      </w:r>
      <w:r w:rsidR="0084293B">
        <w:rPr>
          <w:rFonts w:ascii="Times New Roman" w:hAnsi="Times New Roman" w:cs="Times New Roman"/>
          <w:lang w:val="hu-HU"/>
        </w:rPr>
        <w:t>végzett szakmai munka,</w:t>
      </w:r>
      <w:bookmarkStart w:id="0" w:name="_GoBack"/>
      <w:bookmarkEnd w:id="0"/>
      <w:r w:rsidR="0084293B">
        <w:rPr>
          <w:rFonts w:ascii="Times New Roman" w:hAnsi="Times New Roman" w:cs="Times New Roman"/>
          <w:lang w:val="hu-HU"/>
        </w:rPr>
        <w:t xml:space="preserve"> és az </w:t>
      </w:r>
      <w:r w:rsidRPr="009003B7">
        <w:rPr>
          <w:rFonts w:ascii="Times New Roman" w:hAnsi="Times New Roman" w:cs="Times New Roman"/>
          <w:lang w:val="hu-HU"/>
        </w:rPr>
        <w:t>átélt élmények során rengeteg új emberrel ismerkedtem meg, és olyan tartós barátságokat kötöttem, amelyek reményeim szerint jóval a program után is fennmaradnak.</w:t>
      </w:r>
    </w:p>
    <w:p w14:paraId="79A726A7" w14:textId="77777777" w:rsidR="00FD02B8" w:rsidRPr="009003B7" w:rsidRDefault="00FD02B8" w:rsidP="009003B7">
      <w:pPr>
        <w:spacing w:after="0" w:line="360" w:lineRule="auto"/>
        <w:jc w:val="both"/>
        <w:rPr>
          <w:rFonts w:ascii="Times New Roman" w:hAnsi="Times New Roman" w:cs="Times New Roman"/>
          <w:lang w:val="hu-HU"/>
        </w:rPr>
      </w:pPr>
    </w:p>
    <w:sectPr w:rsidR="00FD02B8" w:rsidRPr="00900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E5B"/>
    <w:rsid w:val="00753B42"/>
    <w:rsid w:val="00825E5B"/>
    <w:rsid w:val="0084293B"/>
    <w:rsid w:val="009003B7"/>
    <w:rsid w:val="00B476A1"/>
    <w:rsid w:val="00D70430"/>
    <w:rsid w:val="00EB1E75"/>
    <w:rsid w:val="00F02A3E"/>
    <w:rsid w:val="00FD0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1B46C"/>
  <w15:chartTrackingRefBased/>
  <w15:docId w15:val="{3FFAE921-253C-4641-90A3-71F27D30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5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5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5E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5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5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5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5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5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5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E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5E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5E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5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5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5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5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5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5E5B"/>
    <w:rPr>
      <w:rFonts w:eastAsiaTheme="majorEastAsia" w:cstheme="majorBidi"/>
      <w:color w:val="272727" w:themeColor="text1" w:themeTint="D8"/>
    </w:rPr>
  </w:style>
  <w:style w:type="paragraph" w:styleId="Title">
    <w:name w:val="Title"/>
    <w:basedOn w:val="Normal"/>
    <w:next w:val="Normal"/>
    <w:link w:val="TitleChar"/>
    <w:uiPriority w:val="10"/>
    <w:qFormat/>
    <w:rsid w:val="00825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5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5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5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5E5B"/>
    <w:pPr>
      <w:spacing w:before="160"/>
      <w:jc w:val="center"/>
    </w:pPr>
    <w:rPr>
      <w:i/>
      <w:iCs/>
      <w:color w:val="404040" w:themeColor="text1" w:themeTint="BF"/>
    </w:rPr>
  </w:style>
  <w:style w:type="character" w:customStyle="1" w:styleId="QuoteChar">
    <w:name w:val="Quote Char"/>
    <w:basedOn w:val="DefaultParagraphFont"/>
    <w:link w:val="Quote"/>
    <w:uiPriority w:val="29"/>
    <w:rsid w:val="00825E5B"/>
    <w:rPr>
      <w:i/>
      <w:iCs/>
      <w:color w:val="404040" w:themeColor="text1" w:themeTint="BF"/>
    </w:rPr>
  </w:style>
  <w:style w:type="paragraph" w:styleId="ListParagraph">
    <w:name w:val="List Paragraph"/>
    <w:basedOn w:val="Normal"/>
    <w:uiPriority w:val="34"/>
    <w:qFormat/>
    <w:rsid w:val="00825E5B"/>
    <w:pPr>
      <w:ind w:left="720"/>
      <w:contextualSpacing/>
    </w:pPr>
  </w:style>
  <w:style w:type="character" w:styleId="IntenseEmphasis">
    <w:name w:val="Intense Emphasis"/>
    <w:basedOn w:val="DefaultParagraphFont"/>
    <w:uiPriority w:val="21"/>
    <w:qFormat/>
    <w:rsid w:val="00825E5B"/>
    <w:rPr>
      <w:i/>
      <w:iCs/>
      <w:color w:val="0F4761" w:themeColor="accent1" w:themeShade="BF"/>
    </w:rPr>
  </w:style>
  <w:style w:type="paragraph" w:styleId="IntenseQuote">
    <w:name w:val="Intense Quote"/>
    <w:basedOn w:val="Normal"/>
    <w:next w:val="Normal"/>
    <w:link w:val="IntenseQuoteChar"/>
    <w:uiPriority w:val="30"/>
    <w:qFormat/>
    <w:rsid w:val="00825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5E5B"/>
    <w:rPr>
      <w:i/>
      <w:iCs/>
      <w:color w:val="0F4761" w:themeColor="accent1" w:themeShade="BF"/>
    </w:rPr>
  </w:style>
  <w:style w:type="character" w:styleId="IntenseReference">
    <w:name w:val="Intense Reference"/>
    <w:basedOn w:val="DefaultParagraphFont"/>
    <w:uiPriority w:val="32"/>
    <w:qFormat/>
    <w:rsid w:val="00825E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259288">
      <w:bodyDiv w:val="1"/>
      <w:marLeft w:val="0"/>
      <w:marRight w:val="0"/>
      <w:marTop w:val="0"/>
      <w:marBottom w:val="0"/>
      <w:divBdr>
        <w:top w:val="none" w:sz="0" w:space="0" w:color="auto"/>
        <w:left w:val="none" w:sz="0" w:space="0" w:color="auto"/>
        <w:bottom w:val="none" w:sz="0" w:space="0" w:color="auto"/>
        <w:right w:val="none" w:sz="0" w:space="0" w:color="auto"/>
      </w:divBdr>
    </w:div>
    <w:div w:id="159647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Alpár András</dc:creator>
  <cp:keywords/>
  <dc:description/>
  <cp:lastModifiedBy>Tenzi</cp:lastModifiedBy>
  <cp:revision>3</cp:revision>
  <dcterms:created xsi:type="dcterms:W3CDTF">2025-05-13T08:28:00Z</dcterms:created>
  <dcterms:modified xsi:type="dcterms:W3CDTF">2025-06-30T08:17:00Z</dcterms:modified>
</cp:coreProperties>
</file>