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56D7A" w14:textId="4D53EC69" w:rsidR="00DD33BD" w:rsidRPr="00DD33BD" w:rsidRDefault="00DD33B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u-H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Pünkösti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Ilka-Mónika, VSZ. 2. év</w:t>
      </w:r>
    </w:p>
    <w:p w14:paraId="00000001" w14:textId="7D2F7D43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Mesteris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végzősként kimondottan örültem, hogy hacsak egy rövid időre is, de részt vehetek egy utolsó Erasmus-kalandban. A BIP mobilitás április 20-24-e között zajlott Szlovákiában, Komáromban, a Selye János Egyetemen,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Zöld ellátási lánc – Logisztika és értékteremtés kapcsolata cím alatt.</w:t>
      </w:r>
    </w:p>
    <w:p w14:paraId="00000002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Már korábban is jártam a környéken, de izgatottan vártam az új társaságot és a programokat. Egy jó hangulatú utazást követően vasárnap estefele érkeztünk a Sirály Kollégiumba, ahol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sütizés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közben pihentünk, beszélgettünk. </w:t>
      </w:r>
    </w:p>
    <w:p w14:paraId="00000003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Hétfő reggel az egyetem dísztermébe voltunk hivatalosak, ahol ünnepélyes díjátadó volt, majd felvázolták az egyetemi napok programjait, és szakmai előadásokat hallgathattunk. Az ebédszünetben elkezdtük felfedezni a központ legjobb helyeit, majd az egyetemre visszaérve már az előadásunkra készültünk. Minden résztvevő csapat előzetesen prezentációt készített, amelyben röviden bemutattuk az egyetemünket, kiemelve a fenntarthatósági törekvéseket. Kedves barátnőmmel már rutinosan beszéltünk, megemlítve a jógyakorlatokat és a további javaslatainkat is, majd kíváncsian hallgattuk, hogy a többi egyetemen hogyan valósul ez meg. A következő mozzanat igazán közel állt a szívünkhöz, ugyanis minden csapat hazai ízekkel készült, hogy együtt kóstoljuk meg az egyes országok/régiók jellegzetes ételeit. A székelyekre jellemző vendégszeretettel vittük a házi lekvárokat,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zakuszkát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szalonnát, szörpöt, és román csokikat. Az ételek szórakoztató bemutatásánál szintén vissza tudtunk csatolni a fenntarthatóságra, hiszen az “eltett” dolgok újrahasznosított üvegekben voltak.</w:t>
      </w:r>
    </w:p>
    <w:p w14:paraId="00000004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Kedden szintén szakmai előadásokon vettünk részt, majd a komáromi hivatal épületébe mentünk, ahol az előző napról ismert polgármester úr várt minket. Nagyon színes és tartalmas beszédet hallhattunk tőle a városról, és annak fenntarthatósági tevékenységeiről. Ezt követően buszra szálltunk, és ellátogattunk az említett tevékenységek néhány helyszínére. Az egyik egy hulladéklerakó volt, melyre azokat a háztartási hulladékokat szállítják, amelyeket a hagyományos kukásautók nem visznek el, ezáltal megelőzik az illegális szemétlerakást a város környezetében. A másik a város saját komposztálója volt, ahová a lakosok zöld hulladékait gyűjtik, és az ebből kinyert tápanyagokhoz ingyen hozzáférhet, akinek szüksége van rá kertészkedéshez, zöldség-gyümölcs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termesztéshez,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stb.</w:t>
      </w:r>
    </w:p>
    <w:p w14:paraId="00000005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Szerdán a Selye János egyetem diákjaival csapatokba rendeződtünk, majd egy ESG gyakorlatokról szóló előadás meghallgatása után megkaptuk a hét további részére tervezett feladatot. Csapatonként kiválasztottunk egy-egy vállalatot, amelynek ESG gyakorlatait kezdtük elemezni. Délután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Ógyallára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látogattunk, a Heineken által felvásárolt Arany Fácán sörfőzdébe. Itt egy aranyos, szakmailag felkészült és elhivatott bácsi vezetett végig a sörúton,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helyi sör történetétől, az erjesztési-, főzési-, palackozási folyamatokon át a kóstolásig. Csütörtök délelőtt a kialakított vegyes csapatokban folytattuk az ESG elemzést és prezentáció készítést. Délután várost néztünk, és a többiek ellátogattak Bécsbe, én pedig egy nagyon kedves, régen látott barátnőmmel találkoztam. Emiatt is szeretem a hasonló mobilitási lehetőségeket, hiszen a kapcsolatépítés nagyban hozzájárul a fejlődésünkhöz. </w:t>
      </w:r>
    </w:p>
    <w:p w14:paraId="00000006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Pénteken minden csapat bemutatta a héten kidolgozott prezentációját, mi például a Richter Gedeon Nyrt.-vel dolgoztunk. Ezután tanúsítványt és ajándékcsomagot kaptunk a szervező egyetemtől, majd kissé fáradtan, de tele élményekkel indultunk haza.</w:t>
      </w:r>
    </w:p>
    <w:p w14:paraId="00000007" w14:textId="77777777" w:rsidR="00DC58FD" w:rsidRDefault="00000000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Hálás vagyok a kísérő tanárainknak, Tenzinek, a hallgatótársaimnak, és a felvidéki fogadó egyetemnek, hogy ezalatt a hét alatt szakmai tapasztalatot, és élményeket szerezhettem.</w:t>
      </w:r>
    </w:p>
    <w:sectPr w:rsidR="00DC58FD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75D659-01A6-43C4-9E63-3C16828C81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8CB8646-1F85-4500-A0E6-170CB2E38E5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58FD"/>
    <w:rsid w:val="009B30C0"/>
    <w:rsid w:val="00DC58FD"/>
    <w:rsid w:val="00DD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23B70"/>
  <w15:docId w15:val="{4CA1E25B-FDEB-4E14-B3BF-7E252E9E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hu" w:eastAsia="ro-R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3148</Characters>
  <Application>Microsoft Office Word</Application>
  <DocSecurity>0</DocSecurity>
  <Lines>26</Lines>
  <Paragraphs>7</Paragraphs>
  <ScaleCrop>false</ScaleCrop>
  <Company>Universitatea Sapientia</Company>
  <LinksUpToDate>false</LinksUpToDate>
  <CharactersWithSpaces>3683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Tenzi</dc:creator>
  <cp:lastModifiedBy>Hortenzia Bors</cp:lastModifiedBy>
  <cp:revision>2</cp:revision>
  <dcterms:created xsi:type="dcterms:W3CDTF">2026-05-20T05:02:00Z</dcterms:created>
  <dcterms:modified xsi:type="dcterms:W3CDTF">2026-05-20T05:02:00Z</dcterms:modified>
</cp:coreProperties>
</file>