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AC95" w14:textId="45D4D105" w:rsidR="00571CEB" w:rsidRDefault="009A1CB7" w:rsidP="009A1CB7">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Farkas Hilda, Turisztikai mm, 3 év</w:t>
      </w:r>
    </w:p>
    <w:p w14:paraId="1169826C" w14:textId="77777777" w:rsidR="00571CEB" w:rsidRPr="00571CEB" w:rsidRDefault="00571CEB" w:rsidP="009A1CB7">
      <w:pPr>
        <w:spacing w:after="0"/>
        <w:jc w:val="center"/>
        <w:rPr>
          <w:rFonts w:ascii="Times New Roman" w:hAnsi="Times New Roman" w:cs="Times New Roman"/>
          <w:sz w:val="28"/>
          <w:szCs w:val="28"/>
          <w:lang w:val="en-US"/>
        </w:rPr>
      </w:pPr>
    </w:p>
    <w:p w14:paraId="4F2E94C3" w14:textId="77777777" w:rsidR="00571CEB" w:rsidRPr="00571CEB" w:rsidRDefault="00571CEB" w:rsidP="009A1CB7">
      <w:pPr>
        <w:spacing w:after="0" w:line="360" w:lineRule="auto"/>
        <w:ind w:firstLine="720"/>
        <w:jc w:val="both"/>
        <w:rPr>
          <w:rFonts w:ascii="Times New Roman" w:hAnsi="Times New Roman" w:cs="Times New Roman"/>
          <w:sz w:val="24"/>
          <w:szCs w:val="24"/>
          <w:lang w:val="en-US"/>
        </w:rPr>
      </w:pPr>
      <w:r w:rsidRPr="00571CEB">
        <w:rPr>
          <w:rFonts w:ascii="Times New Roman" w:hAnsi="Times New Roman" w:cs="Times New Roman"/>
          <w:sz w:val="24"/>
          <w:szCs w:val="24"/>
          <w:lang w:val="en-US"/>
        </w:rPr>
        <w:t xml:space="preserve">2024 júniusában részt vettem egy egyhetes, kombinált Erasmus BIP (Blended Intensive Programme) programon Prešovban, Szlovákiában, amelynek központi témája a </w:t>
      </w:r>
      <w:r w:rsidRPr="00571CEB">
        <w:rPr>
          <w:rFonts w:ascii="Times New Roman" w:hAnsi="Times New Roman" w:cs="Times New Roman"/>
          <w:i/>
          <w:iCs/>
          <w:sz w:val="24"/>
          <w:szCs w:val="24"/>
          <w:lang w:val="en-US"/>
        </w:rPr>
        <w:t>humán azonosítás genetikai és antropológiai módszerei</w:t>
      </w:r>
      <w:r w:rsidRPr="00571CEB">
        <w:rPr>
          <w:rFonts w:ascii="Times New Roman" w:hAnsi="Times New Roman" w:cs="Times New Roman"/>
          <w:sz w:val="24"/>
          <w:szCs w:val="24"/>
          <w:lang w:val="en-US"/>
        </w:rPr>
        <w:t xml:space="preserve"> voltak. A program első napja online zajlott, ahol egy átfogó előadást hallgathattunk meg a DNS-analízis igazságügyi gyakorlatban való alkalmazásáról Alexandra Bôžiková PhD előadásában. Ezt követte egy interaktív globális DNS kvíz, amely játékos formában mélyítette el a hallott ismereteket.</w:t>
      </w:r>
    </w:p>
    <w:p w14:paraId="490DE55D" w14:textId="77777777" w:rsidR="00571CEB" w:rsidRPr="00571CEB" w:rsidRDefault="00571CEB" w:rsidP="00571CEB">
      <w:pPr>
        <w:spacing w:line="360" w:lineRule="auto"/>
        <w:ind w:firstLine="720"/>
        <w:jc w:val="both"/>
        <w:rPr>
          <w:rFonts w:ascii="Times New Roman" w:hAnsi="Times New Roman" w:cs="Times New Roman"/>
          <w:sz w:val="24"/>
          <w:szCs w:val="24"/>
          <w:lang w:val="en-US"/>
        </w:rPr>
      </w:pPr>
      <w:r w:rsidRPr="00571CEB">
        <w:rPr>
          <w:rFonts w:ascii="Times New Roman" w:hAnsi="Times New Roman" w:cs="Times New Roman"/>
          <w:sz w:val="24"/>
          <w:szCs w:val="24"/>
          <w:lang w:val="en-US"/>
        </w:rPr>
        <w:t xml:space="preserve">A fizikai mobilitás első napján a résztvevők bemutatkozása után izgalmas előadás következett </w:t>
      </w:r>
      <w:r w:rsidRPr="00571CEB">
        <w:rPr>
          <w:rFonts w:ascii="Times New Roman" w:hAnsi="Times New Roman" w:cs="Times New Roman"/>
          <w:i/>
          <w:iCs/>
          <w:sz w:val="24"/>
          <w:szCs w:val="24"/>
          <w:lang w:val="en-US"/>
        </w:rPr>
        <w:t>bioarcheológiai esetekről</w:t>
      </w:r>
      <w:r w:rsidRPr="00571CEB">
        <w:rPr>
          <w:rFonts w:ascii="Times New Roman" w:hAnsi="Times New Roman" w:cs="Times New Roman"/>
          <w:sz w:val="24"/>
          <w:szCs w:val="24"/>
          <w:lang w:val="en-US"/>
        </w:rPr>
        <w:t xml:space="preserve"> (Stories of the Bones), amely betekintést nyújtott abba, hogyan rekonstruálható múltbeli életek története csontmaradványok elemzésével. Délután megismerkedtünk a Prešovi Egyetem Biológiai Tanszékének kutatásaival és laborjaival, majd egy városnézés során fedeztük fel Prešov történelmi központját.</w:t>
      </w:r>
    </w:p>
    <w:p w14:paraId="35250989" w14:textId="77777777" w:rsidR="00571CEB" w:rsidRPr="00571CEB" w:rsidRDefault="00571CEB" w:rsidP="00571CEB">
      <w:pPr>
        <w:spacing w:line="360" w:lineRule="auto"/>
        <w:ind w:firstLine="720"/>
        <w:jc w:val="both"/>
        <w:rPr>
          <w:rFonts w:ascii="Times New Roman" w:hAnsi="Times New Roman" w:cs="Times New Roman"/>
          <w:sz w:val="24"/>
          <w:szCs w:val="24"/>
          <w:lang w:val="en-US"/>
        </w:rPr>
      </w:pPr>
      <w:r w:rsidRPr="00571CEB">
        <w:rPr>
          <w:rFonts w:ascii="Times New Roman" w:hAnsi="Times New Roman" w:cs="Times New Roman"/>
          <w:sz w:val="24"/>
          <w:szCs w:val="24"/>
          <w:lang w:val="en-US"/>
        </w:rPr>
        <w:t xml:space="preserve">A következő napon a DNS izolálását és spektrofotometriás elemzését tanulhattuk meg gyakorlati keretek között, majd STR markerek segítségével próbálhattuk ki a </w:t>
      </w:r>
      <w:r w:rsidRPr="00571CEB">
        <w:rPr>
          <w:rFonts w:ascii="Times New Roman" w:hAnsi="Times New Roman" w:cs="Times New Roman"/>
          <w:i/>
          <w:iCs/>
          <w:sz w:val="24"/>
          <w:szCs w:val="24"/>
          <w:lang w:val="en-US"/>
        </w:rPr>
        <w:t>humán azonosítás technikáit</w:t>
      </w:r>
      <w:r w:rsidRPr="00571CEB">
        <w:rPr>
          <w:rFonts w:ascii="Times New Roman" w:hAnsi="Times New Roman" w:cs="Times New Roman"/>
          <w:sz w:val="24"/>
          <w:szCs w:val="24"/>
          <w:lang w:val="en-US"/>
        </w:rPr>
        <w:t>. Ez volt számomra az egyik legérdekesebb és legtanulságosabb nap, hiszen lehetőségem nyílt kipróbálni olyan eszközöket és eljárásokat, melyeket eddig csak elméletben ismertem.</w:t>
      </w:r>
    </w:p>
    <w:p w14:paraId="68EBA40F" w14:textId="7331011F" w:rsidR="00571CEB" w:rsidRPr="00571CEB" w:rsidRDefault="00571CEB" w:rsidP="00571CEB">
      <w:pPr>
        <w:spacing w:line="360" w:lineRule="auto"/>
        <w:ind w:firstLine="720"/>
        <w:jc w:val="both"/>
        <w:rPr>
          <w:rFonts w:ascii="Times New Roman" w:hAnsi="Times New Roman" w:cs="Times New Roman"/>
          <w:sz w:val="24"/>
          <w:szCs w:val="24"/>
          <w:lang w:val="en-US"/>
        </w:rPr>
      </w:pPr>
      <w:r w:rsidRPr="00571CEB">
        <w:rPr>
          <w:rFonts w:ascii="Times New Roman" w:hAnsi="Times New Roman" w:cs="Times New Roman"/>
          <w:sz w:val="24"/>
          <w:szCs w:val="24"/>
          <w:lang w:val="en-US"/>
        </w:rPr>
        <w:t>Szerdán egy egész napos kiránduláson vettünk részt Nižná Myšľa régészeti skanzenjébe és a lenyűgöző Spiš várhoz. Ez a program nemcsak kulturálisan volt gazdagító, de alkalmat adott a nemzetközi kapcsolatok mélyítésére is</w:t>
      </w:r>
      <w:r>
        <w:rPr>
          <w:rFonts w:ascii="Times New Roman" w:hAnsi="Times New Roman" w:cs="Times New Roman"/>
          <w:sz w:val="24"/>
          <w:szCs w:val="24"/>
          <w:lang w:val="en-US"/>
        </w:rPr>
        <w:t>, mivel ezen a napon jobban meg tudtunk ismerkedni a más országokból érkező diákokkal</w:t>
      </w:r>
      <w:r w:rsidRPr="00571CEB">
        <w:rPr>
          <w:rFonts w:ascii="Times New Roman" w:hAnsi="Times New Roman" w:cs="Times New Roman"/>
          <w:sz w:val="24"/>
          <w:szCs w:val="24"/>
          <w:lang w:val="en-US"/>
        </w:rPr>
        <w:t>.</w:t>
      </w:r>
    </w:p>
    <w:p w14:paraId="3301C4BE" w14:textId="60A185C3" w:rsidR="00571CEB" w:rsidRPr="00571CEB" w:rsidRDefault="00571CEB" w:rsidP="00571CEB">
      <w:pPr>
        <w:spacing w:line="360" w:lineRule="auto"/>
        <w:ind w:firstLine="720"/>
        <w:jc w:val="both"/>
        <w:rPr>
          <w:rFonts w:ascii="Times New Roman" w:hAnsi="Times New Roman" w:cs="Times New Roman"/>
          <w:sz w:val="24"/>
          <w:szCs w:val="24"/>
          <w:lang w:val="en-US"/>
        </w:rPr>
      </w:pPr>
      <w:r w:rsidRPr="00571CEB">
        <w:rPr>
          <w:rFonts w:ascii="Times New Roman" w:hAnsi="Times New Roman" w:cs="Times New Roman"/>
          <w:sz w:val="24"/>
          <w:szCs w:val="24"/>
          <w:lang w:val="en-US"/>
        </w:rPr>
        <w:t xml:space="preserve">Csütörtökön a </w:t>
      </w:r>
      <w:r w:rsidRPr="00571CEB">
        <w:rPr>
          <w:rFonts w:ascii="Times New Roman" w:hAnsi="Times New Roman" w:cs="Times New Roman"/>
          <w:i/>
          <w:iCs/>
          <w:sz w:val="24"/>
          <w:szCs w:val="24"/>
          <w:lang w:val="en-US"/>
        </w:rPr>
        <w:t>törvényszéki antropológia</w:t>
      </w:r>
      <w:r w:rsidRPr="00571CEB">
        <w:rPr>
          <w:rFonts w:ascii="Times New Roman" w:hAnsi="Times New Roman" w:cs="Times New Roman"/>
          <w:sz w:val="24"/>
          <w:szCs w:val="24"/>
          <w:lang w:val="en-US"/>
        </w:rPr>
        <w:t xml:space="preserve"> módszereivel ismerkedtünk meg,</w:t>
      </w:r>
      <w:r>
        <w:rPr>
          <w:rFonts w:ascii="Times New Roman" w:hAnsi="Times New Roman" w:cs="Times New Roman"/>
          <w:sz w:val="24"/>
          <w:szCs w:val="24"/>
          <w:lang w:val="en-US"/>
        </w:rPr>
        <w:t xml:space="preserve"> vagyis az ujjlenyomatozás technikái, és leolvasása</w:t>
      </w:r>
      <w:r w:rsidRPr="00571CEB">
        <w:rPr>
          <w:rFonts w:ascii="Times New Roman" w:hAnsi="Times New Roman" w:cs="Times New Roman"/>
          <w:sz w:val="24"/>
          <w:szCs w:val="24"/>
          <w:lang w:val="en-US"/>
        </w:rPr>
        <w:t xml:space="preserve"> valamint biometrikus azonosítási eljárásokat próbáltunk ki</w:t>
      </w:r>
      <w:r>
        <w:rPr>
          <w:rFonts w:ascii="Times New Roman" w:hAnsi="Times New Roman" w:cs="Times New Roman"/>
          <w:sz w:val="24"/>
          <w:szCs w:val="24"/>
          <w:lang w:val="en-US"/>
        </w:rPr>
        <w:t>, igazi, emberi csontvázakon.</w:t>
      </w:r>
    </w:p>
    <w:p w14:paraId="65E57913" w14:textId="5E1FB734" w:rsidR="00571CEB" w:rsidRPr="00571CEB" w:rsidRDefault="00571CEB" w:rsidP="00571CEB">
      <w:pPr>
        <w:spacing w:line="360" w:lineRule="auto"/>
        <w:ind w:firstLine="720"/>
        <w:jc w:val="both"/>
        <w:rPr>
          <w:rFonts w:ascii="Times New Roman" w:hAnsi="Times New Roman" w:cs="Times New Roman"/>
          <w:sz w:val="24"/>
          <w:szCs w:val="24"/>
          <w:lang w:val="en-US"/>
        </w:rPr>
      </w:pPr>
      <w:r w:rsidRPr="00571CEB">
        <w:rPr>
          <w:rFonts w:ascii="Times New Roman" w:hAnsi="Times New Roman" w:cs="Times New Roman"/>
          <w:sz w:val="24"/>
          <w:szCs w:val="24"/>
          <w:lang w:val="en-US"/>
        </w:rPr>
        <w:t>A zárónapon egy közös Erasmus quiz során játékos formában idéztük fel a hét eseményeit, majd sor került a program hivatalos lezárására és értékelésére.</w:t>
      </w:r>
    </w:p>
    <w:p w14:paraId="0AD95738" w14:textId="10637773" w:rsidR="00E35CEA" w:rsidRDefault="00571CEB" w:rsidP="009A1CB7">
      <w:pPr>
        <w:spacing w:line="360" w:lineRule="auto"/>
        <w:ind w:firstLine="720"/>
        <w:jc w:val="both"/>
      </w:pPr>
      <w:r w:rsidRPr="00571CEB">
        <w:rPr>
          <w:rFonts w:ascii="Times New Roman" w:hAnsi="Times New Roman" w:cs="Times New Roman"/>
          <w:sz w:val="24"/>
          <w:szCs w:val="24"/>
          <w:lang w:val="en-US"/>
        </w:rPr>
        <w:t>A program során nemcsak szakmai tudásom bővült a DNS-analízis, molekuláris genetika és forenzikus antropológia területén, hanem lehetőségem nyílt nemzetközi kapcsolatok építésére, kulturális élmények szerzésére, valamint egy interdiszciplináris közegben való tanulásra is. Az Erasmus BIP hét rendkívül inspiráló és motiváló élmény volt számomra.</w:t>
      </w:r>
      <w:bookmarkStart w:id="0" w:name="_GoBack"/>
      <w:bookmarkEnd w:id="0"/>
    </w:p>
    <w:sectPr w:rsidR="00E35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2E"/>
    <w:rsid w:val="00183566"/>
    <w:rsid w:val="001F48F8"/>
    <w:rsid w:val="00307226"/>
    <w:rsid w:val="003F337A"/>
    <w:rsid w:val="00571CEB"/>
    <w:rsid w:val="005851DA"/>
    <w:rsid w:val="00774590"/>
    <w:rsid w:val="009A1CB7"/>
    <w:rsid w:val="00B95CA7"/>
    <w:rsid w:val="00CE2A10"/>
    <w:rsid w:val="00E35CEA"/>
    <w:rsid w:val="00F10732"/>
    <w:rsid w:val="00F3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F51C"/>
  <w15:chartTrackingRefBased/>
  <w15:docId w15:val="{17DAB819-3A69-4050-9BDB-FF236ECF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hu-HU"/>
    </w:rPr>
  </w:style>
  <w:style w:type="paragraph" w:styleId="Heading1">
    <w:name w:val="heading 1"/>
    <w:basedOn w:val="Normal"/>
    <w:next w:val="Normal"/>
    <w:link w:val="Heading1Char"/>
    <w:uiPriority w:val="9"/>
    <w:qFormat/>
    <w:rsid w:val="00F378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78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78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78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78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7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2E"/>
    <w:rPr>
      <w:rFonts w:asciiTheme="majorHAnsi" w:eastAsiaTheme="majorEastAsia" w:hAnsiTheme="majorHAnsi" w:cstheme="majorBidi"/>
      <w:noProof/>
      <w:color w:val="2F5496" w:themeColor="accent1" w:themeShade="BF"/>
      <w:sz w:val="40"/>
      <w:szCs w:val="40"/>
      <w:lang w:val="hu-HU"/>
    </w:rPr>
  </w:style>
  <w:style w:type="character" w:customStyle="1" w:styleId="Heading2Char">
    <w:name w:val="Heading 2 Char"/>
    <w:basedOn w:val="DefaultParagraphFont"/>
    <w:link w:val="Heading2"/>
    <w:uiPriority w:val="9"/>
    <w:semiHidden/>
    <w:rsid w:val="00F3782E"/>
    <w:rPr>
      <w:rFonts w:asciiTheme="majorHAnsi" w:eastAsiaTheme="majorEastAsia" w:hAnsiTheme="majorHAnsi" w:cstheme="majorBidi"/>
      <w:noProof/>
      <w:color w:val="2F5496" w:themeColor="accent1" w:themeShade="BF"/>
      <w:sz w:val="32"/>
      <w:szCs w:val="32"/>
      <w:lang w:val="hu-HU"/>
    </w:rPr>
  </w:style>
  <w:style w:type="character" w:customStyle="1" w:styleId="Heading3Char">
    <w:name w:val="Heading 3 Char"/>
    <w:basedOn w:val="DefaultParagraphFont"/>
    <w:link w:val="Heading3"/>
    <w:uiPriority w:val="9"/>
    <w:semiHidden/>
    <w:rsid w:val="00F3782E"/>
    <w:rPr>
      <w:rFonts w:eastAsiaTheme="majorEastAsia" w:cstheme="majorBidi"/>
      <w:noProof/>
      <w:color w:val="2F5496" w:themeColor="accent1" w:themeShade="BF"/>
      <w:sz w:val="28"/>
      <w:szCs w:val="28"/>
      <w:lang w:val="hu-HU"/>
    </w:rPr>
  </w:style>
  <w:style w:type="character" w:customStyle="1" w:styleId="Heading4Char">
    <w:name w:val="Heading 4 Char"/>
    <w:basedOn w:val="DefaultParagraphFont"/>
    <w:link w:val="Heading4"/>
    <w:uiPriority w:val="9"/>
    <w:semiHidden/>
    <w:rsid w:val="00F3782E"/>
    <w:rPr>
      <w:rFonts w:eastAsiaTheme="majorEastAsia" w:cstheme="majorBidi"/>
      <w:i/>
      <w:iCs/>
      <w:noProof/>
      <w:color w:val="2F5496" w:themeColor="accent1" w:themeShade="BF"/>
      <w:lang w:val="hu-HU"/>
    </w:rPr>
  </w:style>
  <w:style w:type="character" w:customStyle="1" w:styleId="Heading5Char">
    <w:name w:val="Heading 5 Char"/>
    <w:basedOn w:val="DefaultParagraphFont"/>
    <w:link w:val="Heading5"/>
    <w:uiPriority w:val="9"/>
    <w:semiHidden/>
    <w:rsid w:val="00F3782E"/>
    <w:rPr>
      <w:rFonts w:eastAsiaTheme="majorEastAsia" w:cstheme="majorBidi"/>
      <w:noProof/>
      <w:color w:val="2F5496" w:themeColor="accent1" w:themeShade="BF"/>
      <w:lang w:val="hu-HU"/>
    </w:rPr>
  </w:style>
  <w:style w:type="character" w:customStyle="1" w:styleId="Heading6Char">
    <w:name w:val="Heading 6 Char"/>
    <w:basedOn w:val="DefaultParagraphFont"/>
    <w:link w:val="Heading6"/>
    <w:uiPriority w:val="9"/>
    <w:semiHidden/>
    <w:rsid w:val="00F3782E"/>
    <w:rPr>
      <w:rFonts w:eastAsiaTheme="majorEastAsia" w:cstheme="majorBidi"/>
      <w:i/>
      <w:iCs/>
      <w:noProof/>
      <w:color w:val="595959" w:themeColor="text1" w:themeTint="A6"/>
      <w:lang w:val="hu-HU"/>
    </w:rPr>
  </w:style>
  <w:style w:type="character" w:customStyle="1" w:styleId="Heading7Char">
    <w:name w:val="Heading 7 Char"/>
    <w:basedOn w:val="DefaultParagraphFont"/>
    <w:link w:val="Heading7"/>
    <w:uiPriority w:val="9"/>
    <w:semiHidden/>
    <w:rsid w:val="00F3782E"/>
    <w:rPr>
      <w:rFonts w:eastAsiaTheme="majorEastAsia" w:cstheme="majorBidi"/>
      <w:noProof/>
      <w:color w:val="595959" w:themeColor="text1" w:themeTint="A6"/>
      <w:lang w:val="hu-HU"/>
    </w:rPr>
  </w:style>
  <w:style w:type="character" w:customStyle="1" w:styleId="Heading8Char">
    <w:name w:val="Heading 8 Char"/>
    <w:basedOn w:val="DefaultParagraphFont"/>
    <w:link w:val="Heading8"/>
    <w:uiPriority w:val="9"/>
    <w:semiHidden/>
    <w:rsid w:val="00F3782E"/>
    <w:rPr>
      <w:rFonts w:eastAsiaTheme="majorEastAsia" w:cstheme="majorBidi"/>
      <w:i/>
      <w:iCs/>
      <w:noProof/>
      <w:color w:val="272727" w:themeColor="text1" w:themeTint="D8"/>
      <w:lang w:val="hu-HU"/>
    </w:rPr>
  </w:style>
  <w:style w:type="character" w:customStyle="1" w:styleId="Heading9Char">
    <w:name w:val="Heading 9 Char"/>
    <w:basedOn w:val="DefaultParagraphFont"/>
    <w:link w:val="Heading9"/>
    <w:uiPriority w:val="9"/>
    <w:semiHidden/>
    <w:rsid w:val="00F3782E"/>
    <w:rPr>
      <w:rFonts w:eastAsiaTheme="majorEastAsia" w:cstheme="majorBidi"/>
      <w:noProof/>
      <w:color w:val="272727" w:themeColor="text1" w:themeTint="D8"/>
      <w:lang w:val="hu-HU"/>
    </w:rPr>
  </w:style>
  <w:style w:type="paragraph" w:styleId="Title">
    <w:name w:val="Title"/>
    <w:basedOn w:val="Normal"/>
    <w:next w:val="Normal"/>
    <w:link w:val="TitleChar"/>
    <w:uiPriority w:val="10"/>
    <w:qFormat/>
    <w:rsid w:val="00F37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82E"/>
    <w:rPr>
      <w:rFonts w:asciiTheme="majorHAnsi" w:eastAsiaTheme="majorEastAsia" w:hAnsiTheme="majorHAnsi" w:cstheme="majorBidi"/>
      <w:noProof/>
      <w:spacing w:val="-10"/>
      <w:kern w:val="28"/>
      <w:sz w:val="56"/>
      <w:szCs w:val="56"/>
      <w:lang w:val="hu-HU"/>
    </w:rPr>
  </w:style>
  <w:style w:type="paragraph" w:styleId="Subtitle">
    <w:name w:val="Subtitle"/>
    <w:basedOn w:val="Normal"/>
    <w:next w:val="Normal"/>
    <w:link w:val="SubtitleChar"/>
    <w:uiPriority w:val="11"/>
    <w:qFormat/>
    <w:rsid w:val="00F37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82E"/>
    <w:rPr>
      <w:rFonts w:eastAsiaTheme="majorEastAsia" w:cstheme="majorBidi"/>
      <w:noProof/>
      <w:color w:val="595959" w:themeColor="text1" w:themeTint="A6"/>
      <w:spacing w:val="15"/>
      <w:sz w:val="28"/>
      <w:szCs w:val="28"/>
      <w:lang w:val="hu-HU"/>
    </w:rPr>
  </w:style>
  <w:style w:type="paragraph" w:styleId="Quote">
    <w:name w:val="Quote"/>
    <w:basedOn w:val="Normal"/>
    <w:next w:val="Normal"/>
    <w:link w:val="QuoteChar"/>
    <w:uiPriority w:val="29"/>
    <w:qFormat/>
    <w:rsid w:val="00F3782E"/>
    <w:pPr>
      <w:spacing w:before="160"/>
      <w:jc w:val="center"/>
    </w:pPr>
    <w:rPr>
      <w:i/>
      <w:iCs/>
      <w:color w:val="404040" w:themeColor="text1" w:themeTint="BF"/>
    </w:rPr>
  </w:style>
  <w:style w:type="character" w:customStyle="1" w:styleId="QuoteChar">
    <w:name w:val="Quote Char"/>
    <w:basedOn w:val="DefaultParagraphFont"/>
    <w:link w:val="Quote"/>
    <w:uiPriority w:val="29"/>
    <w:rsid w:val="00F3782E"/>
    <w:rPr>
      <w:i/>
      <w:iCs/>
      <w:noProof/>
      <w:color w:val="404040" w:themeColor="text1" w:themeTint="BF"/>
      <w:lang w:val="hu-HU"/>
    </w:rPr>
  </w:style>
  <w:style w:type="paragraph" w:styleId="ListParagraph">
    <w:name w:val="List Paragraph"/>
    <w:basedOn w:val="Normal"/>
    <w:uiPriority w:val="34"/>
    <w:qFormat/>
    <w:rsid w:val="00F3782E"/>
    <w:pPr>
      <w:ind w:left="720"/>
      <w:contextualSpacing/>
    </w:pPr>
  </w:style>
  <w:style w:type="character" w:styleId="IntenseEmphasis">
    <w:name w:val="Intense Emphasis"/>
    <w:basedOn w:val="DefaultParagraphFont"/>
    <w:uiPriority w:val="21"/>
    <w:qFormat/>
    <w:rsid w:val="00F3782E"/>
    <w:rPr>
      <w:i/>
      <w:iCs/>
      <w:color w:val="2F5496" w:themeColor="accent1" w:themeShade="BF"/>
    </w:rPr>
  </w:style>
  <w:style w:type="paragraph" w:styleId="IntenseQuote">
    <w:name w:val="Intense Quote"/>
    <w:basedOn w:val="Normal"/>
    <w:next w:val="Normal"/>
    <w:link w:val="IntenseQuoteChar"/>
    <w:uiPriority w:val="30"/>
    <w:qFormat/>
    <w:rsid w:val="00F37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782E"/>
    <w:rPr>
      <w:i/>
      <w:iCs/>
      <w:noProof/>
      <w:color w:val="2F5496" w:themeColor="accent1" w:themeShade="BF"/>
      <w:lang w:val="hu-HU"/>
    </w:rPr>
  </w:style>
  <w:style w:type="character" w:styleId="IntenseReference">
    <w:name w:val="Intense Reference"/>
    <w:basedOn w:val="DefaultParagraphFont"/>
    <w:uiPriority w:val="32"/>
    <w:qFormat/>
    <w:rsid w:val="00F37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80438">
      <w:bodyDiv w:val="1"/>
      <w:marLeft w:val="0"/>
      <w:marRight w:val="0"/>
      <w:marTop w:val="0"/>
      <w:marBottom w:val="0"/>
      <w:divBdr>
        <w:top w:val="none" w:sz="0" w:space="0" w:color="auto"/>
        <w:left w:val="none" w:sz="0" w:space="0" w:color="auto"/>
        <w:bottom w:val="none" w:sz="0" w:space="0" w:color="auto"/>
        <w:right w:val="none" w:sz="0" w:space="0" w:color="auto"/>
      </w:divBdr>
    </w:div>
    <w:div w:id="10068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Farkas</dc:creator>
  <cp:keywords/>
  <dc:description/>
  <cp:lastModifiedBy>Tenzi</cp:lastModifiedBy>
  <cp:revision>2</cp:revision>
  <dcterms:created xsi:type="dcterms:W3CDTF">2025-07-15T10:02:00Z</dcterms:created>
  <dcterms:modified xsi:type="dcterms:W3CDTF">2025-07-15T10:02:00Z</dcterms:modified>
</cp:coreProperties>
</file>