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56608" w14:textId="77777777" w:rsidR="00225F29" w:rsidRDefault="00B92227" w:rsidP="00225F29">
      <w:pPr>
        <w:spacing w:after="0" w:line="360" w:lineRule="auto"/>
        <w:rPr>
          <w:rFonts w:ascii="Times New Roman" w:hAnsi="Times New Roman" w:cs="Times New Roman"/>
          <w:b/>
          <w:bCs/>
          <w:lang w:val="hu-HU"/>
        </w:rPr>
      </w:pPr>
      <w:r>
        <w:rPr>
          <w:rFonts w:ascii="Times New Roman" w:hAnsi="Times New Roman" w:cs="Times New Roman"/>
          <w:b/>
          <w:bCs/>
          <w:lang w:val="hu-HU"/>
        </w:rPr>
        <w:t xml:space="preserve">Papp Péter, Fordító és tolmács mesteri I. év, Debreceni </w:t>
      </w:r>
      <w:r w:rsidR="00AF3741">
        <w:rPr>
          <w:rFonts w:ascii="Times New Roman" w:hAnsi="Times New Roman" w:cs="Times New Roman"/>
          <w:b/>
          <w:bCs/>
          <w:lang w:val="hu-HU"/>
        </w:rPr>
        <w:t>Egyetem</w:t>
      </w:r>
    </w:p>
    <w:p w14:paraId="41462420" w14:textId="77777777" w:rsidR="002D2F03" w:rsidRDefault="002D2F03" w:rsidP="00225F29">
      <w:pPr>
        <w:spacing w:after="0" w:line="360" w:lineRule="auto"/>
        <w:rPr>
          <w:rFonts w:ascii="Times New Roman" w:hAnsi="Times New Roman" w:cs="Times New Roman"/>
          <w:b/>
          <w:bCs/>
          <w:lang w:val="hu-HU"/>
        </w:rPr>
      </w:pPr>
    </w:p>
    <w:p w14:paraId="20B62C85" w14:textId="77777777" w:rsidR="00AF3741" w:rsidRDefault="00AF3741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Lehetőségünk nyílt </w:t>
      </w:r>
      <w:r w:rsidR="0019525F">
        <w:rPr>
          <w:rFonts w:ascii="Times New Roman" w:hAnsi="Times New Roman" w:cs="Times New Roman"/>
          <w:lang w:val="hu-HU"/>
        </w:rPr>
        <w:t xml:space="preserve">közel </w:t>
      </w:r>
      <w:r>
        <w:rPr>
          <w:rFonts w:ascii="Times New Roman" w:hAnsi="Times New Roman" w:cs="Times New Roman"/>
          <w:lang w:val="hu-HU"/>
        </w:rPr>
        <w:t>két hetet eltölteni Debrecenben Erasmus+ vegyes rövid mobilitási program keretén belül a Debreceni Egyetemen. Szakmai szempontból is nagyon hasznos volt, de ugyanakkor jutott időnk a kikapcsolódásra is és a várost is fel tudtuk fedezni.</w:t>
      </w:r>
    </w:p>
    <w:p w14:paraId="07D69DF2" w14:textId="77777777" w:rsidR="00AF3741" w:rsidRDefault="00AF3741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Első nap megkaptuk az órarendünket. Mivel a Sapienti</w:t>
      </w:r>
      <w:r w:rsidR="00B4273C">
        <w:rPr>
          <w:rFonts w:ascii="Times New Roman" w:hAnsi="Times New Roman" w:cs="Times New Roman"/>
          <w:lang w:val="hu-HU"/>
        </w:rPr>
        <w:t xml:space="preserve">án már megszokott volt a tömbösített tanítás, ilyen szempontból nem okozott gondot a sok óra. Két gyakorlatiasabb óránk volt és egy elméleti. </w:t>
      </w:r>
    </w:p>
    <w:p w14:paraId="4F760629" w14:textId="77777777" w:rsidR="00B4273C" w:rsidRDefault="00B4273C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A ,,Bevezetés a fordítás elméletébe” tantárgyat Csatár Péter tanár úr tartotta. Ezeket az órákat nagyon szerettem. Komolyabban is elmélyülhettünk a témában.</w:t>
      </w:r>
      <w:r w:rsidR="0019525F">
        <w:rPr>
          <w:rFonts w:ascii="Times New Roman" w:hAnsi="Times New Roman" w:cs="Times New Roman"/>
          <w:lang w:val="hu-HU"/>
        </w:rPr>
        <w:t xml:space="preserve"> A fordítástudomány</w:t>
      </w:r>
      <w:r>
        <w:rPr>
          <w:rFonts w:ascii="Times New Roman" w:hAnsi="Times New Roman" w:cs="Times New Roman"/>
          <w:lang w:val="hu-HU"/>
        </w:rPr>
        <w:t xml:space="preserve"> </w:t>
      </w:r>
      <w:r w:rsidR="0019525F">
        <w:rPr>
          <w:rFonts w:ascii="Times New Roman" w:hAnsi="Times New Roman" w:cs="Times New Roman"/>
          <w:lang w:val="hu-HU"/>
        </w:rPr>
        <w:t>t</w:t>
      </w:r>
      <w:r>
        <w:rPr>
          <w:rFonts w:ascii="Times New Roman" w:hAnsi="Times New Roman" w:cs="Times New Roman"/>
          <w:lang w:val="hu-HU"/>
        </w:rPr>
        <w:t>örténelmi vonatkozás</w:t>
      </w:r>
      <w:r w:rsidR="0019525F">
        <w:rPr>
          <w:rFonts w:ascii="Times New Roman" w:hAnsi="Times New Roman" w:cs="Times New Roman"/>
          <w:lang w:val="hu-HU"/>
        </w:rPr>
        <w:t xml:space="preserve">ai </w:t>
      </w:r>
      <w:r>
        <w:rPr>
          <w:rFonts w:ascii="Times New Roman" w:hAnsi="Times New Roman" w:cs="Times New Roman"/>
          <w:lang w:val="hu-HU"/>
        </w:rPr>
        <w:t xml:space="preserve">mellett, ekvivalencia-elméletekről is hasznos információkkal gazdagodhattunk többek között. Ami különösen </w:t>
      </w:r>
      <w:r w:rsidR="0019525F">
        <w:rPr>
          <w:rFonts w:ascii="Times New Roman" w:hAnsi="Times New Roman" w:cs="Times New Roman"/>
          <w:lang w:val="hu-HU"/>
        </w:rPr>
        <w:t xml:space="preserve">megragadott az előadásmódjában az, hogy mindig szórakoztatóan tudta előadni, mindennapi példákkal színezve az elméleti témaköröket. </w:t>
      </w:r>
      <w:r w:rsidR="00BC4885">
        <w:rPr>
          <w:rFonts w:ascii="Times New Roman" w:hAnsi="Times New Roman" w:cs="Times New Roman"/>
          <w:lang w:val="hu-HU"/>
        </w:rPr>
        <w:t xml:space="preserve">Emellett lenyűgözött a tárgyi tudásának is a mértéke. </w:t>
      </w:r>
    </w:p>
    <w:p w14:paraId="7DD7240A" w14:textId="4DBBCD92" w:rsidR="0019525F" w:rsidRDefault="0019525F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A másik két tantárgyunk inkább a gyakorlatra helyezte a hangsúlyt</w:t>
      </w:r>
      <w:r w:rsidR="002D2F03">
        <w:rPr>
          <w:rFonts w:ascii="Times New Roman" w:hAnsi="Times New Roman" w:cs="Times New Roman"/>
          <w:lang w:val="hu-HU"/>
        </w:rPr>
        <w:t xml:space="preserve"> ezáltal a mindennapi munkánk során jobban tudjuk hasznosítani a tanultakat. </w:t>
      </w:r>
    </w:p>
    <w:p w14:paraId="418E88F9" w14:textId="77777777" w:rsidR="00BC4885" w:rsidRDefault="0019525F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A magyar-angol fordítástechnika órák </w:t>
      </w:r>
      <w:proofErr w:type="spellStart"/>
      <w:r>
        <w:rPr>
          <w:rFonts w:ascii="Times New Roman" w:hAnsi="Times New Roman" w:cs="Times New Roman"/>
          <w:lang w:val="hu-HU"/>
        </w:rPr>
        <w:t>Venkovits</w:t>
      </w:r>
      <w:proofErr w:type="spellEnd"/>
      <w:r>
        <w:rPr>
          <w:rFonts w:ascii="Times New Roman" w:hAnsi="Times New Roman" w:cs="Times New Roman"/>
          <w:lang w:val="hu-HU"/>
        </w:rPr>
        <w:t xml:space="preserve"> </w:t>
      </w:r>
      <w:r w:rsidR="00BC4885">
        <w:rPr>
          <w:rFonts w:ascii="Times New Roman" w:hAnsi="Times New Roman" w:cs="Times New Roman"/>
          <w:lang w:val="hu-HU"/>
        </w:rPr>
        <w:t xml:space="preserve">Balázzsal is nagyon hasznosnak bizonyultak. Megtanultuk, hogy milyen irányból közelítsünk meg egy fordítást, hol keressünk rá párhuzamos szövegekre vagy honnan érdemes a terminológiára rákeresni. Ugyanakkor azt is megtapasztalhattuk, hogyan működik egy fordítói projektmunka. Több csoportot alkotva, volt külön projektvezető, lektor, de terminológus is. </w:t>
      </w:r>
    </w:p>
    <w:p w14:paraId="14297D52" w14:textId="77777777" w:rsidR="0019525F" w:rsidRDefault="00BC4885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Az angol-magyar fordítástechnika órák is érdekesek voltak, </w:t>
      </w:r>
      <w:proofErr w:type="spellStart"/>
      <w:r>
        <w:rPr>
          <w:rFonts w:ascii="Times New Roman" w:hAnsi="Times New Roman" w:cs="Times New Roman"/>
          <w:lang w:val="hu-HU"/>
        </w:rPr>
        <w:t>Hudácskó</w:t>
      </w:r>
      <w:proofErr w:type="spellEnd"/>
      <w:r>
        <w:rPr>
          <w:rFonts w:ascii="Times New Roman" w:hAnsi="Times New Roman" w:cs="Times New Roman"/>
          <w:lang w:val="hu-HU"/>
        </w:rPr>
        <w:t xml:space="preserve"> Brigitta tanárnővel. Volt egy külön előadás a mesterséges intelligenciáról is. Ami nála nagyon tetszett az a műfordításról tartott külön előadása volt</w:t>
      </w:r>
      <w:r w:rsidR="00DB077C">
        <w:rPr>
          <w:rFonts w:ascii="Times New Roman" w:hAnsi="Times New Roman" w:cs="Times New Roman"/>
          <w:lang w:val="hu-HU"/>
        </w:rPr>
        <w:t>.</w:t>
      </w:r>
    </w:p>
    <w:p w14:paraId="16B9637F" w14:textId="77777777" w:rsidR="00DB077C" w:rsidRDefault="00DB077C" w:rsidP="00AF3741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 xml:space="preserve">Szakmai tapasztalatszerzés mellett kikapcsolódásra is jutott időnk. Egyik délután sikerült élményfürdőzésben is részt venni a debreceni </w:t>
      </w:r>
      <w:proofErr w:type="spellStart"/>
      <w:r>
        <w:rPr>
          <w:rFonts w:ascii="Times New Roman" w:hAnsi="Times New Roman" w:cs="Times New Roman"/>
          <w:lang w:val="hu-HU"/>
        </w:rPr>
        <w:t>Aquaticumban</w:t>
      </w:r>
      <w:proofErr w:type="spellEnd"/>
      <w:r>
        <w:rPr>
          <w:rFonts w:ascii="Times New Roman" w:hAnsi="Times New Roman" w:cs="Times New Roman"/>
          <w:lang w:val="hu-HU"/>
        </w:rPr>
        <w:t xml:space="preserve">. Részt vettem az American </w:t>
      </w:r>
      <w:proofErr w:type="spellStart"/>
      <w:r>
        <w:rPr>
          <w:rFonts w:ascii="Times New Roman" w:hAnsi="Times New Roman" w:cs="Times New Roman"/>
          <w:lang w:val="hu-HU"/>
        </w:rPr>
        <w:t>Corner</w:t>
      </w:r>
      <w:proofErr w:type="spellEnd"/>
      <w:r>
        <w:rPr>
          <w:rFonts w:ascii="Times New Roman" w:hAnsi="Times New Roman" w:cs="Times New Roman"/>
          <w:lang w:val="hu-HU"/>
        </w:rPr>
        <w:t xml:space="preserve"> által szervezett </w:t>
      </w:r>
      <w:proofErr w:type="spellStart"/>
      <w:r>
        <w:rPr>
          <w:rFonts w:ascii="Times New Roman" w:hAnsi="Times New Roman" w:cs="Times New Roman"/>
          <w:lang w:val="hu-HU"/>
        </w:rPr>
        <w:t>beszélgetős</w:t>
      </w:r>
      <w:proofErr w:type="spellEnd"/>
      <w:r>
        <w:rPr>
          <w:rFonts w:ascii="Times New Roman" w:hAnsi="Times New Roman" w:cs="Times New Roman"/>
          <w:lang w:val="hu-HU"/>
        </w:rPr>
        <w:t xml:space="preserve"> délutánon is egyik nap. Itt lehetőségem nyílt az angolt is egy kicsit gyakorolni. National </w:t>
      </w:r>
      <w:proofErr w:type="spellStart"/>
      <w:r>
        <w:rPr>
          <w:rFonts w:ascii="Times New Roman" w:hAnsi="Times New Roman" w:cs="Times New Roman"/>
          <w:lang w:val="hu-HU"/>
        </w:rPr>
        <w:t>Geographic</w:t>
      </w:r>
      <w:proofErr w:type="spellEnd"/>
      <w:r>
        <w:rPr>
          <w:rFonts w:ascii="Times New Roman" w:hAnsi="Times New Roman" w:cs="Times New Roman"/>
          <w:lang w:val="hu-HU"/>
        </w:rPr>
        <w:t xml:space="preserve"> volt a témakör. Néhány sétát is tettünk a város központi részeiben.</w:t>
      </w:r>
    </w:p>
    <w:p w14:paraId="612AB529" w14:textId="77777777" w:rsidR="00DB077C" w:rsidRDefault="00DB077C" w:rsidP="00CF0CDE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Összeségében azt kell mondjam, hogy egy nagyon tartalmas 12 napot tölthettem el Debrecenben. Mindenkinek ajánlom</w:t>
      </w:r>
      <w:r w:rsidR="00CF0CDE">
        <w:rPr>
          <w:rFonts w:ascii="Times New Roman" w:hAnsi="Times New Roman" w:cs="Times New Roman"/>
          <w:lang w:val="hu-HU"/>
        </w:rPr>
        <w:t xml:space="preserve">, ha lehetőségi nyílik mindenképpen látogasson el a városba </w:t>
      </w:r>
      <w:r w:rsidR="00CF0CDE">
        <w:rPr>
          <w:rFonts w:ascii="Times New Roman" w:hAnsi="Times New Roman" w:cs="Times New Roman"/>
          <w:lang w:val="hu-HU"/>
        </w:rPr>
        <w:lastRenderedPageBreak/>
        <w:t>és ki kell használni az Erasmus+ nyújtotta lehetőségeket. Mindig rengeteg élménnyel és tudással gazdagodhatunk.</w:t>
      </w:r>
    </w:p>
    <w:p w14:paraId="3BBE4650" w14:textId="77777777" w:rsidR="002D2F03" w:rsidRDefault="002D2F03" w:rsidP="00CF0CDE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</w:p>
    <w:p w14:paraId="3C2C44B3" w14:textId="77777777" w:rsidR="002D2F03" w:rsidRPr="00AF3741" w:rsidRDefault="002D2F03" w:rsidP="00CF0CDE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</w:p>
    <w:sectPr w:rsidR="002D2F03" w:rsidRPr="00AF3741" w:rsidSect="00CF0CDE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29"/>
    <w:rsid w:val="0019525F"/>
    <w:rsid w:val="00225F29"/>
    <w:rsid w:val="002D2F03"/>
    <w:rsid w:val="00714323"/>
    <w:rsid w:val="008665B2"/>
    <w:rsid w:val="00AF3741"/>
    <w:rsid w:val="00B4273C"/>
    <w:rsid w:val="00B92227"/>
    <w:rsid w:val="00BC4885"/>
    <w:rsid w:val="00CF0CDE"/>
    <w:rsid w:val="00DB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70790"/>
  <w15:chartTrackingRefBased/>
  <w15:docId w15:val="{5473A09D-7976-461B-8CA0-D6A492B6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F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F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F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F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F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F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F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F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F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F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F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F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F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F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F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Papp</dc:creator>
  <cp:keywords/>
  <dc:description/>
  <cp:lastModifiedBy>Hortenzia Bors</cp:lastModifiedBy>
  <cp:revision>2</cp:revision>
  <dcterms:created xsi:type="dcterms:W3CDTF">2026-02-20T12:47:00Z</dcterms:created>
  <dcterms:modified xsi:type="dcterms:W3CDTF">2026-02-20T12:47:00Z</dcterms:modified>
</cp:coreProperties>
</file>